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437" w:rsidRDefault="00BC2E45" w:rsidP="003F391C">
      <w:pPr>
        <w:jc w:val="center"/>
        <w:rPr>
          <w:b/>
          <w:sz w:val="40"/>
        </w:rPr>
      </w:pPr>
      <w:r w:rsidRPr="003F391C">
        <w:rPr>
          <w:rFonts w:hint="eastAsia"/>
          <w:b/>
          <w:sz w:val="40"/>
        </w:rPr>
        <w:t>EndNote X7</w:t>
      </w:r>
      <w:r w:rsidRPr="003F391C">
        <w:rPr>
          <w:rFonts w:hint="eastAsia"/>
          <w:b/>
          <w:sz w:val="40"/>
        </w:rPr>
        <w:t>使用指引</w:t>
      </w:r>
    </w:p>
    <w:p w:rsidR="003F391C" w:rsidRDefault="00034A79" w:rsidP="003F391C">
      <w:pPr>
        <w:wordWrap w:val="0"/>
        <w:jc w:val="right"/>
        <w:rPr>
          <w:b/>
          <w:szCs w:val="24"/>
        </w:rPr>
      </w:pPr>
      <w:r>
        <w:rPr>
          <w:b/>
          <w:szCs w:val="24"/>
        </w:rPr>
        <w:t>Thursday, May 05, 2016</w:t>
      </w:r>
      <w:r w:rsidR="003F391C">
        <w:rPr>
          <w:rFonts w:hint="eastAsia"/>
          <w:b/>
          <w:szCs w:val="24"/>
        </w:rPr>
        <w:t xml:space="preserve">/Hsieh, </w:t>
      </w:r>
      <w:proofErr w:type="spellStart"/>
      <w:r w:rsidR="003F391C">
        <w:rPr>
          <w:rFonts w:hint="eastAsia"/>
          <w:b/>
          <w:szCs w:val="24"/>
        </w:rPr>
        <w:t>Pao-Nuan</w:t>
      </w:r>
      <w:proofErr w:type="spellEnd"/>
    </w:p>
    <w:p w:rsidR="00865C98" w:rsidRDefault="00865C98" w:rsidP="00865C98">
      <w:pPr>
        <w:jc w:val="right"/>
        <w:rPr>
          <w:b/>
          <w:szCs w:val="24"/>
        </w:rPr>
      </w:pPr>
    </w:p>
    <w:p w:rsidR="00865C98" w:rsidRDefault="00865C98">
      <w:pPr>
        <w:pStyle w:val="11"/>
        <w:tabs>
          <w:tab w:val="right" w:pos="8296"/>
        </w:tabs>
        <w:rPr>
          <w:b w:val="0"/>
          <w:bCs w:val="0"/>
          <w:caps w:val="0"/>
          <w:noProof/>
          <w:sz w:val="24"/>
          <w:u w:val="none"/>
        </w:rPr>
      </w:pPr>
      <w:r>
        <w:rPr>
          <w:b w:val="0"/>
          <w:szCs w:val="24"/>
        </w:rPr>
        <w:fldChar w:fldCharType="begin"/>
      </w:r>
      <w:r>
        <w:rPr>
          <w:b w:val="0"/>
          <w:szCs w:val="24"/>
        </w:rPr>
        <w:instrText xml:space="preserve"> TOC \o "1-1" \h \z \u </w:instrText>
      </w:r>
      <w:r>
        <w:rPr>
          <w:b w:val="0"/>
          <w:szCs w:val="24"/>
        </w:rPr>
        <w:fldChar w:fldCharType="separate"/>
      </w:r>
      <w:hyperlink w:anchor="_Toc450249044" w:history="1">
        <w:r w:rsidRPr="00805D0F">
          <w:rPr>
            <w:rStyle w:val="a6"/>
            <w:noProof/>
          </w:rPr>
          <w:t>1. Airiti library</w:t>
        </w:r>
        <w:r w:rsidRPr="00805D0F">
          <w:rPr>
            <w:rStyle w:val="a6"/>
            <w:rFonts w:hint="eastAsia"/>
            <w:noProof/>
          </w:rPr>
          <w:t>：華藝線上圖書館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_Toc450249044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865C98" w:rsidRDefault="00777CD5">
      <w:pPr>
        <w:pStyle w:val="11"/>
        <w:tabs>
          <w:tab w:val="right" w:pos="8296"/>
        </w:tabs>
        <w:rPr>
          <w:b w:val="0"/>
          <w:bCs w:val="0"/>
          <w:caps w:val="0"/>
          <w:noProof/>
          <w:sz w:val="24"/>
          <w:u w:val="none"/>
        </w:rPr>
      </w:pPr>
      <w:hyperlink w:anchor="_Toc450249045" w:history="1">
        <w:r w:rsidR="00865C98" w:rsidRPr="00805D0F">
          <w:rPr>
            <w:rStyle w:val="a6"/>
            <w:noProof/>
          </w:rPr>
          <w:t xml:space="preserve">2. </w:t>
        </w:r>
        <w:r w:rsidR="00865C98" w:rsidRPr="00805D0F">
          <w:rPr>
            <w:rStyle w:val="a6"/>
            <w:rFonts w:hint="eastAsia"/>
            <w:noProof/>
          </w:rPr>
          <w:t>臺灣期刊論文索引：國家圖書館</w:t>
        </w:r>
        <w:r w:rsidR="00865C98">
          <w:rPr>
            <w:noProof/>
            <w:webHidden/>
          </w:rPr>
          <w:tab/>
        </w:r>
        <w:r w:rsidR="00865C98">
          <w:rPr>
            <w:noProof/>
            <w:webHidden/>
          </w:rPr>
          <w:fldChar w:fldCharType="begin"/>
        </w:r>
        <w:r w:rsidR="00865C98">
          <w:rPr>
            <w:noProof/>
            <w:webHidden/>
          </w:rPr>
          <w:instrText xml:space="preserve"> PAGEREF _Toc450249045 \h </w:instrText>
        </w:r>
        <w:r w:rsidR="00865C98">
          <w:rPr>
            <w:noProof/>
            <w:webHidden/>
          </w:rPr>
        </w:r>
        <w:r w:rsidR="00865C98">
          <w:rPr>
            <w:noProof/>
            <w:webHidden/>
          </w:rPr>
          <w:fldChar w:fldCharType="separate"/>
        </w:r>
        <w:r w:rsidR="00865C98">
          <w:rPr>
            <w:noProof/>
            <w:webHidden/>
          </w:rPr>
          <w:t>3</w:t>
        </w:r>
        <w:r w:rsidR="00865C98">
          <w:rPr>
            <w:noProof/>
            <w:webHidden/>
          </w:rPr>
          <w:fldChar w:fldCharType="end"/>
        </w:r>
      </w:hyperlink>
      <w:bookmarkStart w:id="0" w:name="_GoBack"/>
      <w:bookmarkEnd w:id="0"/>
    </w:p>
    <w:p w:rsidR="00865C98" w:rsidRDefault="00777CD5">
      <w:pPr>
        <w:pStyle w:val="11"/>
        <w:tabs>
          <w:tab w:val="right" w:pos="8296"/>
        </w:tabs>
        <w:rPr>
          <w:b w:val="0"/>
          <w:bCs w:val="0"/>
          <w:caps w:val="0"/>
          <w:noProof/>
          <w:sz w:val="24"/>
          <w:u w:val="none"/>
        </w:rPr>
      </w:pPr>
      <w:hyperlink w:anchor="_Toc450249046" w:history="1">
        <w:r w:rsidR="00865C98" w:rsidRPr="00805D0F">
          <w:rPr>
            <w:rStyle w:val="a6"/>
            <w:noProof/>
          </w:rPr>
          <w:t xml:space="preserve">3. </w:t>
        </w:r>
        <w:r w:rsidR="00865C98" w:rsidRPr="00805D0F">
          <w:rPr>
            <w:rStyle w:val="a6"/>
            <w:rFonts w:hint="eastAsia"/>
            <w:noProof/>
          </w:rPr>
          <w:t>臺灣博碩士論文知識加值系統：國家圖書館</w:t>
        </w:r>
        <w:r w:rsidR="00865C98">
          <w:rPr>
            <w:noProof/>
            <w:webHidden/>
          </w:rPr>
          <w:tab/>
        </w:r>
        <w:r w:rsidR="00865C98">
          <w:rPr>
            <w:noProof/>
            <w:webHidden/>
          </w:rPr>
          <w:fldChar w:fldCharType="begin"/>
        </w:r>
        <w:r w:rsidR="00865C98">
          <w:rPr>
            <w:noProof/>
            <w:webHidden/>
          </w:rPr>
          <w:instrText xml:space="preserve"> PAGEREF _Toc450249046 \h </w:instrText>
        </w:r>
        <w:r w:rsidR="00865C98">
          <w:rPr>
            <w:noProof/>
            <w:webHidden/>
          </w:rPr>
        </w:r>
        <w:r w:rsidR="00865C98">
          <w:rPr>
            <w:noProof/>
            <w:webHidden/>
          </w:rPr>
          <w:fldChar w:fldCharType="separate"/>
        </w:r>
        <w:r w:rsidR="00865C98">
          <w:rPr>
            <w:noProof/>
            <w:webHidden/>
          </w:rPr>
          <w:t>6</w:t>
        </w:r>
        <w:r w:rsidR="00865C98">
          <w:rPr>
            <w:noProof/>
            <w:webHidden/>
          </w:rPr>
          <w:fldChar w:fldCharType="end"/>
        </w:r>
      </w:hyperlink>
    </w:p>
    <w:p w:rsidR="00865C98" w:rsidRDefault="00777CD5">
      <w:pPr>
        <w:pStyle w:val="11"/>
        <w:tabs>
          <w:tab w:val="right" w:pos="8296"/>
        </w:tabs>
        <w:rPr>
          <w:b w:val="0"/>
          <w:bCs w:val="0"/>
          <w:caps w:val="0"/>
          <w:noProof/>
          <w:sz w:val="24"/>
          <w:u w:val="none"/>
        </w:rPr>
      </w:pPr>
      <w:hyperlink w:anchor="_Toc450249047" w:history="1">
        <w:r w:rsidR="00865C98" w:rsidRPr="00805D0F">
          <w:rPr>
            <w:rStyle w:val="a6"/>
            <w:noProof/>
          </w:rPr>
          <w:t>4. PQDT</w:t>
        </w:r>
        <w:r w:rsidR="00865C98" w:rsidRPr="00805D0F">
          <w:rPr>
            <w:rStyle w:val="a6"/>
            <w:rFonts w:hint="eastAsia"/>
            <w:noProof/>
          </w:rPr>
          <w:t>數位化論文典藏聯盟</w:t>
        </w:r>
        <w:r w:rsidR="00865C98">
          <w:rPr>
            <w:noProof/>
            <w:webHidden/>
          </w:rPr>
          <w:tab/>
        </w:r>
        <w:r w:rsidR="00865C98">
          <w:rPr>
            <w:noProof/>
            <w:webHidden/>
          </w:rPr>
          <w:fldChar w:fldCharType="begin"/>
        </w:r>
        <w:r w:rsidR="00865C98">
          <w:rPr>
            <w:noProof/>
            <w:webHidden/>
          </w:rPr>
          <w:instrText xml:space="preserve"> PAGEREF _Toc450249047 \h </w:instrText>
        </w:r>
        <w:r w:rsidR="00865C98">
          <w:rPr>
            <w:noProof/>
            <w:webHidden/>
          </w:rPr>
        </w:r>
        <w:r w:rsidR="00865C98">
          <w:rPr>
            <w:noProof/>
            <w:webHidden/>
          </w:rPr>
          <w:fldChar w:fldCharType="separate"/>
        </w:r>
        <w:r w:rsidR="00865C98">
          <w:rPr>
            <w:noProof/>
            <w:webHidden/>
          </w:rPr>
          <w:t>7</w:t>
        </w:r>
        <w:r w:rsidR="00865C98">
          <w:rPr>
            <w:noProof/>
            <w:webHidden/>
          </w:rPr>
          <w:fldChar w:fldCharType="end"/>
        </w:r>
      </w:hyperlink>
    </w:p>
    <w:p w:rsidR="00865C98" w:rsidRDefault="00777CD5">
      <w:pPr>
        <w:pStyle w:val="11"/>
        <w:tabs>
          <w:tab w:val="right" w:pos="8296"/>
        </w:tabs>
        <w:rPr>
          <w:b w:val="0"/>
          <w:bCs w:val="0"/>
          <w:caps w:val="0"/>
          <w:noProof/>
          <w:sz w:val="24"/>
          <w:u w:val="none"/>
        </w:rPr>
      </w:pPr>
      <w:hyperlink w:anchor="_Toc450249048" w:history="1">
        <w:r w:rsidR="00865C98" w:rsidRPr="00805D0F">
          <w:rPr>
            <w:rStyle w:val="a6"/>
            <w:noProof/>
          </w:rPr>
          <w:t>5. CNKI</w:t>
        </w:r>
        <w:r w:rsidR="00865C98" w:rsidRPr="00805D0F">
          <w:rPr>
            <w:rStyle w:val="a6"/>
            <w:rFonts w:hint="eastAsia"/>
            <w:noProof/>
          </w:rPr>
          <w:t>中國期刊全文數據庫</w:t>
        </w:r>
        <w:r w:rsidR="00865C98">
          <w:rPr>
            <w:noProof/>
            <w:webHidden/>
          </w:rPr>
          <w:tab/>
        </w:r>
        <w:r w:rsidR="00865C98">
          <w:rPr>
            <w:noProof/>
            <w:webHidden/>
          </w:rPr>
          <w:fldChar w:fldCharType="begin"/>
        </w:r>
        <w:r w:rsidR="00865C98">
          <w:rPr>
            <w:noProof/>
            <w:webHidden/>
          </w:rPr>
          <w:instrText xml:space="preserve"> PAGEREF _Toc450249048 \h </w:instrText>
        </w:r>
        <w:r w:rsidR="00865C98">
          <w:rPr>
            <w:noProof/>
            <w:webHidden/>
          </w:rPr>
        </w:r>
        <w:r w:rsidR="00865C98">
          <w:rPr>
            <w:noProof/>
            <w:webHidden/>
          </w:rPr>
          <w:fldChar w:fldCharType="separate"/>
        </w:r>
        <w:r w:rsidR="00865C98">
          <w:rPr>
            <w:noProof/>
            <w:webHidden/>
          </w:rPr>
          <w:t>9</w:t>
        </w:r>
        <w:r w:rsidR="00865C98">
          <w:rPr>
            <w:noProof/>
            <w:webHidden/>
          </w:rPr>
          <w:fldChar w:fldCharType="end"/>
        </w:r>
      </w:hyperlink>
    </w:p>
    <w:p w:rsidR="00865C98" w:rsidRDefault="00777CD5">
      <w:pPr>
        <w:pStyle w:val="11"/>
        <w:tabs>
          <w:tab w:val="right" w:pos="8296"/>
        </w:tabs>
        <w:rPr>
          <w:b w:val="0"/>
          <w:bCs w:val="0"/>
          <w:caps w:val="0"/>
          <w:noProof/>
          <w:sz w:val="24"/>
          <w:u w:val="none"/>
        </w:rPr>
      </w:pPr>
      <w:hyperlink w:anchor="_Toc450249049" w:history="1">
        <w:r w:rsidR="00865C98" w:rsidRPr="00805D0F">
          <w:rPr>
            <w:rStyle w:val="a6"/>
            <w:noProof/>
          </w:rPr>
          <w:t>6. JSTOR</w:t>
        </w:r>
        <w:r w:rsidR="00865C98">
          <w:rPr>
            <w:noProof/>
            <w:webHidden/>
          </w:rPr>
          <w:tab/>
        </w:r>
        <w:r w:rsidR="00865C98">
          <w:rPr>
            <w:noProof/>
            <w:webHidden/>
          </w:rPr>
          <w:fldChar w:fldCharType="begin"/>
        </w:r>
        <w:r w:rsidR="00865C98">
          <w:rPr>
            <w:noProof/>
            <w:webHidden/>
          </w:rPr>
          <w:instrText xml:space="preserve"> PAGEREF _Toc450249049 \h </w:instrText>
        </w:r>
        <w:r w:rsidR="00865C98">
          <w:rPr>
            <w:noProof/>
            <w:webHidden/>
          </w:rPr>
        </w:r>
        <w:r w:rsidR="00865C98">
          <w:rPr>
            <w:noProof/>
            <w:webHidden/>
          </w:rPr>
          <w:fldChar w:fldCharType="separate"/>
        </w:r>
        <w:r w:rsidR="00865C98">
          <w:rPr>
            <w:noProof/>
            <w:webHidden/>
          </w:rPr>
          <w:t>10</w:t>
        </w:r>
        <w:r w:rsidR="00865C98">
          <w:rPr>
            <w:noProof/>
            <w:webHidden/>
          </w:rPr>
          <w:fldChar w:fldCharType="end"/>
        </w:r>
      </w:hyperlink>
    </w:p>
    <w:p w:rsidR="00865C98" w:rsidRDefault="00777CD5">
      <w:pPr>
        <w:pStyle w:val="11"/>
        <w:tabs>
          <w:tab w:val="right" w:pos="8296"/>
        </w:tabs>
        <w:rPr>
          <w:b w:val="0"/>
          <w:bCs w:val="0"/>
          <w:caps w:val="0"/>
          <w:noProof/>
          <w:sz w:val="24"/>
          <w:u w:val="none"/>
        </w:rPr>
      </w:pPr>
      <w:hyperlink w:anchor="_Toc450249050" w:history="1">
        <w:r w:rsidR="00865C98" w:rsidRPr="00805D0F">
          <w:rPr>
            <w:rStyle w:val="a6"/>
            <w:noProof/>
          </w:rPr>
          <w:t>7. Scopus</w:t>
        </w:r>
        <w:r w:rsidR="00865C98">
          <w:rPr>
            <w:noProof/>
            <w:webHidden/>
          </w:rPr>
          <w:tab/>
        </w:r>
        <w:r w:rsidR="00865C98">
          <w:rPr>
            <w:noProof/>
            <w:webHidden/>
          </w:rPr>
          <w:fldChar w:fldCharType="begin"/>
        </w:r>
        <w:r w:rsidR="00865C98">
          <w:rPr>
            <w:noProof/>
            <w:webHidden/>
          </w:rPr>
          <w:instrText xml:space="preserve"> PAGEREF _Toc450249050 \h </w:instrText>
        </w:r>
        <w:r w:rsidR="00865C98">
          <w:rPr>
            <w:noProof/>
            <w:webHidden/>
          </w:rPr>
        </w:r>
        <w:r w:rsidR="00865C98">
          <w:rPr>
            <w:noProof/>
            <w:webHidden/>
          </w:rPr>
          <w:fldChar w:fldCharType="separate"/>
        </w:r>
        <w:r w:rsidR="00865C98">
          <w:rPr>
            <w:noProof/>
            <w:webHidden/>
          </w:rPr>
          <w:t>11</w:t>
        </w:r>
        <w:r w:rsidR="00865C98">
          <w:rPr>
            <w:noProof/>
            <w:webHidden/>
          </w:rPr>
          <w:fldChar w:fldCharType="end"/>
        </w:r>
      </w:hyperlink>
    </w:p>
    <w:p w:rsidR="00865C98" w:rsidRDefault="00777CD5">
      <w:pPr>
        <w:pStyle w:val="11"/>
        <w:tabs>
          <w:tab w:val="right" w:pos="8296"/>
        </w:tabs>
        <w:rPr>
          <w:b w:val="0"/>
          <w:bCs w:val="0"/>
          <w:caps w:val="0"/>
          <w:noProof/>
          <w:sz w:val="24"/>
          <w:u w:val="none"/>
        </w:rPr>
      </w:pPr>
      <w:hyperlink w:anchor="_Toc450249051" w:history="1">
        <w:r w:rsidR="00865C98" w:rsidRPr="00805D0F">
          <w:rPr>
            <w:rStyle w:val="a6"/>
            <w:noProof/>
          </w:rPr>
          <w:t>8. SSCI-Web of Science</w:t>
        </w:r>
        <w:r w:rsidR="00865C98">
          <w:rPr>
            <w:noProof/>
            <w:webHidden/>
          </w:rPr>
          <w:tab/>
        </w:r>
        <w:r w:rsidR="00865C98">
          <w:rPr>
            <w:noProof/>
            <w:webHidden/>
          </w:rPr>
          <w:fldChar w:fldCharType="begin"/>
        </w:r>
        <w:r w:rsidR="00865C98">
          <w:rPr>
            <w:noProof/>
            <w:webHidden/>
          </w:rPr>
          <w:instrText xml:space="preserve"> PAGEREF _Toc450249051 \h </w:instrText>
        </w:r>
        <w:r w:rsidR="00865C98">
          <w:rPr>
            <w:noProof/>
            <w:webHidden/>
          </w:rPr>
        </w:r>
        <w:r w:rsidR="00865C98">
          <w:rPr>
            <w:noProof/>
            <w:webHidden/>
          </w:rPr>
          <w:fldChar w:fldCharType="separate"/>
        </w:r>
        <w:r w:rsidR="00865C98">
          <w:rPr>
            <w:noProof/>
            <w:webHidden/>
          </w:rPr>
          <w:t>14</w:t>
        </w:r>
        <w:r w:rsidR="00865C98">
          <w:rPr>
            <w:noProof/>
            <w:webHidden/>
          </w:rPr>
          <w:fldChar w:fldCharType="end"/>
        </w:r>
      </w:hyperlink>
    </w:p>
    <w:p w:rsidR="00865C98" w:rsidRDefault="00777CD5">
      <w:pPr>
        <w:pStyle w:val="11"/>
        <w:tabs>
          <w:tab w:val="right" w:pos="8296"/>
        </w:tabs>
        <w:rPr>
          <w:b w:val="0"/>
          <w:bCs w:val="0"/>
          <w:caps w:val="0"/>
          <w:noProof/>
          <w:sz w:val="24"/>
          <w:u w:val="none"/>
        </w:rPr>
      </w:pPr>
      <w:hyperlink w:anchor="_Toc450249052" w:history="1">
        <w:r w:rsidR="00865C98" w:rsidRPr="00805D0F">
          <w:rPr>
            <w:rStyle w:val="a6"/>
            <w:noProof/>
          </w:rPr>
          <w:t>9. ProQuest</w:t>
        </w:r>
        <w:r w:rsidR="00865C98" w:rsidRPr="00805D0F">
          <w:rPr>
            <w:rStyle w:val="a6"/>
            <w:rFonts w:hint="eastAsia"/>
            <w:noProof/>
          </w:rPr>
          <w:t>系列資料庫</w:t>
        </w:r>
        <w:r w:rsidR="00865C98">
          <w:rPr>
            <w:noProof/>
            <w:webHidden/>
          </w:rPr>
          <w:tab/>
        </w:r>
        <w:r w:rsidR="00865C98">
          <w:rPr>
            <w:noProof/>
            <w:webHidden/>
          </w:rPr>
          <w:fldChar w:fldCharType="begin"/>
        </w:r>
        <w:r w:rsidR="00865C98">
          <w:rPr>
            <w:noProof/>
            <w:webHidden/>
          </w:rPr>
          <w:instrText xml:space="preserve"> PAGEREF _Toc450249052 \h </w:instrText>
        </w:r>
        <w:r w:rsidR="00865C98">
          <w:rPr>
            <w:noProof/>
            <w:webHidden/>
          </w:rPr>
        </w:r>
        <w:r w:rsidR="00865C98">
          <w:rPr>
            <w:noProof/>
            <w:webHidden/>
          </w:rPr>
          <w:fldChar w:fldCharType="separate"/>
        </w:r>
        <w:r w:rsidR="00865C98">
          <w:rPr>
            <w:noProof/>
            <w:webHidden/>
          </w:rPr>
          <w:t>14</w:t>
        </w:r>
        <w:r w:rsidR="00865C98">
          <w:rPr>
            <w:noProof/>
            <w:webHidden/>
          </w:rPr>
          <w:fldChar w:fldCharType="end"/>
        </w:r>
      </w:hyperlink>
    </w:p>
    <w:p w:rsidR="00865C98" w:rsidRDefault="00777CD5">
      <w:pPr>
        <w:pStyle w:val="11"/>
        <w:tabs>
          <w:tab w:val="right" w:pos="8296"/>
        </w:tabs>
        <w:rPr>
          <w:b w:val="0"/>
          <w:bCs w:val="0"/>
          <w:caps w:val="0"/>
          <w:noProof/>
          <w:sz w:val="24"/>
          <w:u w:val="none"/>
        </w:rPr>
      </w:pPr>
      <w:hyperlink w:anchor="_Toc450249053" w:history="1">
        <w:r w:rsidR="00865C98" w:rsidRPr="00805D0F">
          <w:rPr>
            <w:rStyle w:val="a6"/>
            <w:noProof/>
          </w:rPr>
          <w:t>10. EBSCOhost</w:t>
        </w:r>
        <w:r w:rsidR="00865C98" w:rsidRPr="00805D0F">
          <w:rPr>
            <w:rStyle w:val="a6"/>
            <w:rFonts w:hint="eastAsia"/>
            <w:noProof/>
          </w:rPr>
          <w:t>系列資料庫</w:t>
        </w:r>
        <w:r w:rsidR="00865C98">
          <w:rPr>
            <w:noProof/>
            <w:webHidden/>
          </w:rPr>
          <w:tab/>
        </w:r>
        <w:r w:rsidR="00865C98">
          <w:rPr>
            <w:noProof/>
            <w:webHidden/>
          </w:rPr>
          <w:fldChar w:fldCharType="begin"/>
        </w:r>
        <w:r w:rsidR="00865C98">
          <w:rPr>
            <w:noProof/>
            <w:webHidden/>
          </w:rPr>
          <w:instrText xml:space="preserve"> PAGEREF _Toc450249053 \h </w:instrText>
        </w:r>
        <w:r w:rsidR="00865C98">
          <w:rPr>
            <w:noProof/>
            <w:webHidden/>
          </w:rPr>
        </w:r>
        <w:r w:rsidR="00865C98">
          <w:rPr>
            <w:noProof/>
            <w:webHidden/>
          </w:rPr>
          <w:fldChar w:fldCharType="separate"/>
        </w:r>
        <w:r w:rsidR="00865C98">
          <w:rPr>
            <w:noProof/>
            <w:webHidden/>
          </w:rPr>
          <w:t>15</w:t>
        </w:r>
        <w:r w:rsidR="00865C98">
          <w:rPr>
            <w:noProof/>
            <w:webHidden/>
          </w:rPr>
          <w:fldChar w:fldCharType="end"/>
        </w:r>
      </w:hyperlink>
    </w:p>
    <w:p w:rsidR="00865C98" w:rsidRDefault="00777CD5">
      <w:pPr>
        <w:pStyle w:val="11"/>
        <w:tabs>
          <w:tab w:val="right" w:pos="8296"/>
        </w:tabs>
        <w:rPr>
          <w:b w:val="0"/>
          <w:bCs w:val="0"/>
          <w:caps w:val="0"/>
          <w:noProof/>
          <w:sz w:val="24"/>
          <w:u w:val="none"/>
        </w:rPr>
      </w:pPr>
      <w:hyperlink w:anchor="_Toc450249054" w:history="1">
        <w:r w:rsidR="00865C98" w:rsidRPr="00805D0F">
          <w:rPr>
            <w:rStyle w:val="a6"/>
            <w:noProof/>
          </w:rPr>
          <w:t>11. PubMed</w:t>
        </w:r>
        <w:r w:rsidR="00865C98">
          <w:rPr>
            <w:noProof/>
            <w:webHidden/>
          </w:rPr>
          <w:tab/>
        </w:r>
        <w:r w:rsidR="00865C98">
          <w:rPr>
            <w:noProof/>
            <w:webHidden/>
          </w:rPr>
          <w:fldChar w:fldCharType="begin"/>
        </w:r>
        <w:r w:rsidR="00865C98">
          <w:rPr>
            <w:noProof/>
            <w:webHidden/>
          </w:rPr>
          <w:instrText xml:space="preserve"> PAGEREF _Toc450249054 \h </w:instrText>
        </w:r>
        <w:r w:rsidR="00865C98">
          <w:rPr>
            <w:noProof/>
            <w:webHidden/>
          </w:rPr>
        </w:r>
        <w:r w:rsidR="00865C98">
          <w:rPr>
            <w:noProof/>
            <w:webHidden/>
          </w:rPr>
          <w:fldChar w:fldCharType="separate"/>
        </w:r>
        <w:r w:rsidR="00865C98">
          <w:rPr>
            <w:noProof/>
            <w:webHidden/>
          </w:rPr>
          <w:t>17</w:t>
        </w:r>
        <w:r w:rsidR="00865C98">
          <w:rPr>
            <w:noProof/>
            <w:webHidden/>
          </w:rPr>
          <w:fldChar w:fldCharType="end"/>
        </w:r>
      </w:hyperlink>
    </w:p>
    <w:p w:rsidR="00987A10" w:rsidRDefault="00865C98" w:rsidP="00987A10">
      <w:pPr>
        <w:rPr>
          <w:b/>
          <w:szCs w:val="24"/>
        </w:rPr>
      </w:pPr>
      <w:r>
        <w:rPr>
          <w:b/>
          <w:szCs w:val="24"/>
        </w:rPr>
        <w:fldChar w:fldCharType="end"/>
      </w:r>
    </w:p>
    <w:p w:rsidR="00865C98" w:rsidRDefault="00865C98">
      <w:pPr>
        <w:widowControl/>
        <w:rPr>
          <w:rFonts w:asciiTheme="majorHAnsi" w:eastAsia="標楷體" w:hAnsiTheme="majorHAnsi" w:cstheme="majorBidi"/>
          <w:b/>
          <w:bCs/>
          <w:kern w:val="52"/>
          <w:sz w:val="36"/>
          <w:szCs w:val="52"/>
        </w:rPr>
      </w:pPr>
      <w:bookmarkStart w:id="1" w:name="_Toc450249044"/>
      <w:r>
        <w:br w:type="page"/>
      </w:r>
    </w:p>
    <w:p w:rsidR="008E7880" w:rsidRDefault="00AF207D" w:rsidP="008E7880">
      <w:pPr>
        <w:pStyle w:val="1"/>
      </w:pPr>
      <w:r>
        <w:rPr>
          <w:rFonts w:hint="eastAsia"/>
        </w:rPr>
        <w:lastRenderedPageBreak/>
        <w:t xml:space="preserve">1. </w:t>
      </w:r>
      <w:proofErr w:type="spellStart"/>
      <w:r w:rsidR="00C36734" w:rsidRPr="00C36734">
        <w:rPr>
          <w:rFonts w:hint="eastAsia"/>
        </w:rPr>
        <w:t>Airiti</w:t>
      </w:r>
      <w:proofErr w:type="spellEnd"/>
      <w:r w:rsidR="00C36734" w:rsidRPr="00C36734">
        <w:rPr>
          <w:rFonts w:hint="eastAsia"/>
        </w:rPr>
        <w:t xml:space="preserve"> library</w:t>
      </w:r>
      <w:r w:rsidR="00C36734" w:rsidRPr="00C36734">
        <w:rPr>
          <w:rFonts w:hint="eastAsia"/>
        </w:rPr>
        <w:t>：華</w:t>
      </w:r>
      <w:proofErr w:type="gramStart"/>
      <w:r w:rsidR="00C36734" w:rsidRPr="00C36734">
        <w:rPr>
          <w:rFonts w:hint="eastAsia"/>
        </w:rPr>
        <w:t>藝線上</w:t>
      </w:r>
      <w:proofErr w:type="gramEnd"/>
      <w:r w:rsidR="00C36734" w:rsidRPr="00C36734">
        <w:rPr>
          <w:rFonts w:hint="eastAsia"/>
        </w:rPr>
        <w:t>圖書館</w:t>
      </w:r>
      <w:bookmarkEnd w:id="1"/>
    </w:p>
    <w:p w:rsidR="00C36734" w:rsidRDefault="00C36734" w:rsidP="00C36734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可同時搜尋海峽兩岸學者發表之</w:t>
      </w:r>
      <w:r w:rsidRPr="00C36734">
        <w:rPr>
          <w:rFonts w:hint="eastAsia"/>
        </w:rPr>
        <w:t>期刊論文</w:t>
      </w:r>
      <w:r>
        <w:rPr>
          <w:rFonts w:hint="eastAsia"/>
        </w:rPr>
        <w:t>、</w:t>
      </w:r>
      <w:r w:rsidRPr="00C36734">
        <w:rPr>
          <w:rFonts w:hint="eastAsia"/>
        </w:rPr>
        <w:t>會議論文</w:t>
      </w:r>
      <w:r>
        <w:rPr>
          <w:rFonts w:hint="eastAsia"/>
        </w:rPr>
        <w:t>、</w:t>
      </w:r>
      <w:r w:rsidRPr="00C36734">
        <w:rPr>
          <w:rFonts w:hint="eastAsia"/>
        </w:rPr>
        <w:t>碩博士論文</w:t>
      </w:r>
      <w:r>
        <w:rPr>
          <w:rFonts w:hint="eastAsia"/>
        </w:rPr>
        <w:t>、</w:t>
      </w:r>
      <w:r w:rsidRPr="00C36734">
        <w:rPr>
          <w:rFonts w:hint="eastAsia"/>
        </w:rPr>
        <w:t>電子書</w:t>
      </w:r>
      <w:r>
        <w:rPr>
          <w:rFonts w:hint="eastAsia"/>
        </w:rPr>
        <w:t>。</w:t>
      </w:r>
      <w:r w:rsidR="004365E7">
        <w:rPr>
          <w:rFonts w:hint="eastAsia"/>
        </w:rPr>
        <w:t>建議由政大圖書館網站連線進入搜尋</w:t>
      </w:r>
      <w:r w:rsidR="004365E7">
        <w:rPr>
          <w:rFonts w:hint="eastAsia"/>
        </w:rPr>
        <w:t>(</w:t>
      </w:r>
      <w:r w:rsidR="004365E7">
        <w:rPr>
          <w:rFonts w:hint="eastAsia"/>
        </w:rPr>
        <w:t>右上角會出現國立政治大學，您好</w:t>
      </w:r>
      <w:r w:rsidR="004365E7">
        <w:rPr>
          <w:rFonts w:hint="eastAsia"/>
        </w:rPr>
        <w:t>!</w:t>
      </w:r>
      <w:proofErr w:type="gramStart"/>
      <w:r w:rsidR="004365E7">
        <w:rPr>
          <w:rFonts w:hint="eastAsia"/>
        </w:rPr>
        <w:t>)</w:t>
      </w:r>
      <w:r w:rsidR="004365E7">
        <w:rPr>
          <w:rFonts w:hint="eastAsia"/>
        </w:rPr>
        <w:t>，</w:t>
      </w:r>
      <w:proofErr w:type="gramEnd"/>
      <w:r w:rsidR="004365E7">
        <w:rPr>
          <w:rFonts w:hint="eastAsia"/>
        </w:rPr>
        <w:t>不必申請會員帳號扣點。校園</w:t>
      </w:r>
      <w:r w:rsidR="004365E7">
        <w:rPr>
          <w:rFonts w:hint="eastAsia"/>
        </w:rPr>
        <w:t>IP</w:t>
      </w:r>
      <w:r w:rsidR="004365E7">
        <w:rPr>
          <w:rFonts w:hint="eastAsia"/>
        </w:rPr>
        <w:t>內或</w:t>
      </w:r>
      <w:r w:rsidR="004365E7">
        <w:rPr>
          <w:rFonts w:hint="eastAsia"/>
        </w:rPr>
        <w:t>VPN</w:t>
      </w:r>
      <w:r w:rsidR="004365E7">
        <w:rPr>
          <w:rFonts w:hint="eastAsia"/>
        </w:rPr>
        <w:t>校外連線均可。</w:t>
      </w:r>
    </w:p>
    <w:p w:rsidR="004C6DE8" w:rsidRDefault="006E14D7" w:rsidP="006E14D7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請多加利用進階檢索，執行精確檢索。</w:t>
      </w:r>
      <w:r w:rsidR="00101C04">
        <w:rPr>
          <w:rFonts w:hint="eastAsia"/>
        </w:rPr>
        <w:t>本例以</w:t>
      </w:r>
      <w:proofErr w:type="gramStart"/>
      <w:r w:rsidR="00101C04">
        <w:t>”</w:t>
      </w:r>
      <w:proofErr w:type="gramEnd"/>
      <w:r w:rsidR="00101C04">
        <w:rPr>
          <w:rFonts w:hint="eastAsia"/>
        </w:rPr>
        <w:t>social media</w:t>
      </w:r>
      <w:proofErr w:type="gramStart"/>
      <w:r w:rsidR="00101C04">
        <w:t>”</w:t>
      </w:r>
      <w:proofErr w:type="gramEnd"/>
      <w:r w:rsidR="00101C04">
        <w:rPr>
          <w:rFonts w:hint="eastAsia"/>
        </w:rPr>
        <w:t>(</w:t>
      </w:r>
      <w:r w:rsidR="00101C04">
        <w:rPr>
          <w:rFonts w:hint="eastAsia"/>
        </w:rPr>
        <w:t>加引號</w:t>
      </w:r>
      <w:r w:rsidR="00101C04">
        <w:rPr>
          <w:rFonts w:hint="eastAsia"/>
        </w:rPr>
        <w:t>=</w:t>
      </w:r>
      <w:r w:rsidR="00101C04">
        <w:rPr>
          <w:rFonts w:hint="eastAsia"/>
        </w:rPr>
        <w:t>片語</w:t>
      </w:r>
      <w:r w:rsidR="00101C04">
        <w:rPr>
          <w:rFonts w:hint="eastAsia"/>
        </w:rPr>
        <w:t>)</w:t>
      </w:r>
      <w:r w:rsidR="00101C04">
        <w:rPr>
          <w:rFonts w:hint="eastAsia"/>
        </w:rPr>
        <w:t>進行「關鍵字」搜尋。中</w:t>
      </w:r>
      <w:proofErr w:type="gramStart"/>
      <w:r w:rsidR="00101C04">
        <w:rPr>
          <w:rFonts w:hint="eastAsia"/>
        </w:rPr>
        <w:t>譯名詞未統一</w:t>
      </w:r>
      <w:proofErr w:type="gramEnd"/>
      <w:r w:rsidR="00101C04">
        <w:rPr>
          <w:rFonts w:hint="eastAsia"/>
        </w:rPr>
        <w:t>之概念，建議以英文關鍵詞檢索，以彙集</w:t>
      </w:r>
      <w:proofErr w:type="gramStart"/>
      <w:r w:rsidR="00101C04">
        <w:rPr>
          <w:rFonts w:hint="eastAsia"/>
        </w:rPr>
        <w:t>各種譯法以及</w:t>
      </w:r>
      <w:proofErr w:type="gramEnd"/>
      <w:r w:rsidR="00101C04">
        <w:rPr>
          <w:rFonts w:hint="eastAsia"/>
        </w:rPr>
        <w:t>中英文相關論文。</w:t>
      </w:r>
    </w:p>
    <w:p w:rsidR="004C6DE8" w:rsidRDefault="00101C04" w:rsidP="003F391C">
      <w:pPr>
        <w:jc w:val="center"/>
      </w:pPr>
      <w:r>
        <w:rPr>
          <w:noProof/>
        </w:rPr>
        <w:drawing>
          <wp:inline distT="0" distB="0" distL="0" distR="0" wp14:anchorId="0AADB804" wp14:editId="46BBB3C6">
            <wp:extent cx="5270819" cy="2806700"/>
            <wp:effectExtent l="0" t="0" r="635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b="20361"/>
                    <a:stretch/>
                  </pic:blipFill>
                  <pic:spPr bwMode="auto">
                    <a:xfrm>
                      <a:off x="0" y="0"/>
                      <a:ext cx="5274310" cy="28085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1C04" w:rsidRDefault="00CF1F1A" w:rsidP="006E14D7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搜尋結果共有期刊文章、會議論文和</w:t>
      </w:r>
      <w:proofErr w:type="gramStart"/>
      <w:r>
        <w:rPr>
          <w:rFonts w:hint="eastAsia"/>
        </w:rPr>
        <w:t>碩</w:t>
      </w:r>
      <w:proofErr w:type="gramEnd"/>
      <w:r>
        <w:rPr>
          <w:rFonts w:hint="eastAsia"/>
        </w:rPr>
        <w:t>博士論文，</w:t>
      </w:r>
      <w:r w:rsidR="006E14D7">
        <w:rPr>
          <w:rFonts w:hint="eastAsia"/>
        </w:rPr>
        <w:t>若有多種資料類型，一次下載一種資料類型</w:t>
      </w:r>
      <w:r>
        <w:rPr>
          <w:rFonts w:hint="eastAsia"/>
        </w:rPr>
        <w:t>，先下載期刊文章</w:t>
      </w:r>
      <w:r w:rsidR="006E14D7">
        <w:rPr>
          <w:rFonts w:hint="eastAsia"/>
        </w:rPr>
        <w:t>。</w:t>
      </w:r>
    </w:p>
    <w:p w:rsidR="004C6DE8" w:rsidRDefault="00101C04" w:rsidP="00101C04">
      <w:pPr>
        <w:pStyle w:val="a5"/>
        <w:ind w:leftChars="0"/>
        <w:jc w:val="center"/>
      </w:pPr>
      <w:r>
        <w:rPr>
          <w:noProof/>
        </w:rPr>
        <w:drawing>
          <wp:inline distT="0" distB="0" distL="0" distR="0" wp14:anchorId="7C9C1DF6" wp14:editId="3BF6F98A">
            <wp:extent cx="5272817" cy="2501900"/>
            <wp:effectExtent l="0" t="0" r="4445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28752"/>
                    <a:stretch/>
                  </pic:blipFill>
                  <pic:spPr bwMode="auto">
                    <a:xfrm>
                      <a:off x="0" y="0"/>
                      <a:ext cx="5274310" cy="25026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6DE8" w:rsidRDefault="004C6DE8" w:rsidP="003F391C">
      <w:pPr>
        <w:jc w:val="center"/>
      </w:pPr>
    </w:p>
    <w:p w:rsidR="004C6DE8" w:rsidRDefault="004C6DE8"/>
    <w:p w:rsidR="004C6DE8" w:rsidRDefault="004C6DE8" w:rsidP="003F391C">
      <w:pPr>
        <w:jc w:val="center"/>
      </w:pPr>
      <w:r>
        <w:rPr>
          <w:noProof/>
        </w:rPr>
        <w:lastRenderedPageBreak/>
        <w:drawing>
          <wp:inline distT="0" distB="0" distL="0" distR="0" wp14:anchorId="61C6DACB" wp14:editId="22D2E8A5">
            <wp:extent cx="4092295" cy="2095682"/>
            <wp:effectExtent l="0" t="0" r="381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92295" cy="2095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DE8" w:rsidRDefault="006E14D7" w:rsidP="00CF1F1A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20</w:t>
      </w:r>
      <w:r w:rsidR="004C6DE8">
        <w:rPr>
          <w:rFonts w:hint="eastAsia"/>
        </w:rPr>
        <w:t>筆期刊文</w:t>
      </w:r>
      <w:r w:rsidR="00CF1F1A">
        <w:rPr>
          <w:rFonts w:hint="eastAsia"/>
        </w:rPr>
        <w:t>章</w:t>
      </w:r>
      <w:r w:rsidR="004C6DE8">
        <w:rPr>
          <w:rFonts w:hint="eastAsia"/>
        </w:rPr>
        <w:t>之書目成功滙入</w:t>
      </w:r>
      <w:r w:rsidR="004C6DE8">
        <w:rPr>
          <w:rFonts w:hint="eastAsia"/>
        </w:rPr>
        <w:t>EndNote Library</w:t>
      </w:r>
      <w:r w:rsidR="004C6DE8">
        <w:rPr>
          <w:rFonts w:hint="eastAsia"/>
        </w:rPr>
        <w:t>。</w:t>
      </w:r>
    </w:p>
    <w:p w:rsidR="00CF1F1A" w:rsidRDefault="00CF1F1A" w:rsidP="00CF1F1A">
      <w:pPr>
        <w:jc w:val="center"/>
      </w:pPr>
      <w:r>
        <w:rPr>
          <w:noProof/>
        </w:rPr>
        <w:drawing>
          <wp:inline distT="0" distB="0" distL="0" distR="0" wp14:anchorId="4956AE43" wp14:editId="1D682A11">
            <wp:extent cx="5274310" cy="1830137"/>
            <wp:effectExtent l="0" t="0" r="254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0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DE8" w:rsidRDefault="004C6DE8"/>
    <w:p w:rsidR="004C6DE8" w:rsidRDefault="00CF1F1A">
      <w:r>
        <w:rPr>
          <w:rFonts w:hint="eastAsia"/>
        </w:rPr>
        <w:t>再依續下載會議論文和</w:t>
      </w:r>
      <w:proofErr w:type="gramStart"/>
      <w:r>
        <w:rPr>
          <w:rFonts w:hint="eastAsia"/>
        </w:rPr>
        <w:t>碩</w:t>
      </w:r>
      <w:proofErr w:type="gramEnd"/>
      <w:r>
        <w:rPr>
          <w:rFonts w:hint="eastAsia"/>
        </w:rPr>
        <w:t>博士論文，</w:t>
      </w:r>
      <w:r w:rsidR="00AF207D">
        <w:rPr>
          <w:rFonts w:hint="eastAsia"/>
        </w:rPr>
        <w:t>惜此兩類文獻之書目著錄無法與</w:t>
      </w:r>
      <w:r w:rsidR="00AF207D">
        <w:rPr>
          <w:rFonts w:hint="eastAsia"/>
        </w:rPr>
        <w:t>EN</w:t>
      </w:r>
      <w:r w:rsidR="00AF207D">
        <w:rPr>
          <w:rFonts w:hint="eastAsia"/>
        </w:rPr>
        <w:t>完整比對，</w:t>
      </w:r>
      <w:proofErr w:type="gramStart"/>
      <w:r w:rsidR="00AF207D">
        <w:rPr>
          <w:rFonts w:hint="eastAsia"/>
        </w:rPr>
        <w:t>故屢有</w:t>
      </w:r>
      <w:proofErr w:type="gramEnd"/>
      <w:r w:rsidR="00AF207D">
        <w:rPr>
          <w:rFonts w:hint="eastAsia"/>
        </w:rPr>
        <w:t>書目不完整情況，需人工補齊。</w:t>
      </w:r>
    </w:p>
    <w:p w:rsidR="00CF1F1A" w:rsidRDefault="00CF1F1A"/>
    <w:p w:rsidR="006E14D7" w:rsidRDefault="006E14D7" w:rsidP="00AF207D">
      <w:pPr>
        <w:pStyle w:val="1"/>
      </w:pPr>
      <w:bookmarkStart w:id="2" w:name="_Toc450249045"/>
      <w:r>
        <w:rPr>
          <w:rFonts w:hint="eastAsia"/>
        </w:rPr>
        <w:t xml:space="preserve">2. </w:t>
      </w:r>
      <w:r w:rsidRPr="006E14D7">
        <w:rPr>
          <w:rFonts w:hint="eastAsia"/>
        </w:rPr>
        <w:t>臺灣期刊論文索引</w:t>
      </w:r>
      <w:r w:rsidRPr="004C6DE8">
        <w:rPr>
          <w:rFonts w:hint="eastAsia"/>
        </w:rPr>
        <w:t>：</w:t>
      </w:r>
      <w:r>
        <w:rPr>
          <w:rFonts w:hint="eastAsia"/>
        </w:rPr>
        <w:t>國家</w:t>
      </w:r>
      <w:r w:rsidRPr="004C6DE8">
        <w:rPr>
          <w:rFonts w:hint="eastAsia"/>
        </w:rPr>
        <w:t>圖書館</w:t>
      </w:r>
      <w:bookmarkEnd w:id="2"/>
    </w:p>
    <w:p w:rsidR="004C6DE8" w:rsidRDefault="00B81D49" w:rsidP="00B81D49">
      <w:pPr>
        <w:pStyle w:val="a5"/>
        <w:numPr>
          <w:ilvl w:val="0"/>
          <w:numId w:val="3"/>
        </w:numPr>
        <w:ind w:leftChars="0"/>
      </w:pPr>
      <w:r>
        <w:rPr>
          <w:rFonts w:hint="eastAsia"/>
        </w:rPr>
        <w:t>請先檢查一下您是否已成功安裝國圖期刊論文索引之過濾器</w:t>
      </w:r>
      <w:r>
        <w:rPr>
          <w:rFonts w:hint="eastAsia"/>
        </w:rPr>
        <w:t>(filters)</w:t>
      </w:r>
      <w:proofErr w:type="gramStart"/>
      <w:r>
        <w:t>—</w:t>
      </w:r>
      <w:proofErr w:type="gramEnd"/>
      <w:r>
        <w:rPr>
          <w:rFonts w:hint="eastAsia"/>
        </w:rPr>
        <w:t>NCL-</w:t>
      </w:r>
      <w:proofErr w:type="spellStart"/>
      <w:r>
        <w:rPr>
          <w:rFonts w:hint="eastAsia"/>
        </w:rPr>
        <w:t>Journal.enf</w:t>
      </w:r>
      <w:proofErr w:type="spellEnd"/>
      <w:r>
        <w:rPr>
          <w:rFonts w:hint="eastAsia"/>
        </w:rPr>
        <w:t>。</w:t>
      </w:r>
    </w:p>
    <w:p w:rsidR="00B81D49" w:rsidRDefault="00B81D49">
      <w:r>
        <w:rPr>
          <w:noProof/>
        </w:rPr>
        <w:drawing>
          <wp:inline distT="0" distB="0" distL="0" distR="0" wp14:anchorId="6810AB7D" wp14:editId="628FD4FE">
            <wp:extent cx="5274310" cy="1121410"/>
            <wp:effectExtent l="0" t="0" r="2540" b="254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2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D49" w:rsidRDefault="00B81D49" w:rsidP="00B81D49">
      <w:pPr>
        <w:pStyle w:val="a5"/>
        <w:numPr>
          <w:ilvl w:val="0"/>
          <w:numId w:val="3"/>
        </w:numPr>
        <w:ind w:leftChars="0"/>
      </w:pPr>
      <w:r>
        <w:rPr>
          <w:rFonts w:hint="eastAsia"/>
        </w:rPr>
        <w:t>若尚未安裝，可至國圖期刊論文索引網站下載。解壓縮後，將</w:t>
      </w:r>
      <w:r>
        <w:rPr>
          <w:rFonts w:hint="eastAsia"/>
        </w:rPr>
        <w:t>NCL-</w:t>
      </w:r>
      <w:proofErr w:type="spellStart"/>
      <w:r>
        <w:rPr>
          <w:rFonts w:hint="eastAsia"/>
        </w:rPr>
        <w:t>Journal.enf</w:t>
      </w:r>
      <w:proofErr w:type="spellEnd"/>
      <w:r>
        <w:rPr>
          <w:rFonts w:hint="eastAsia"/>
        </w:rPr>
        <w:t>複製到</w:t>
      </w:r>
      <w:r>
        <w:rPr>
          <w:rFonts w:hint="eastAsia"/>
        </w:rPr>
        <w:t>EndNote X7 &gt; Filters</w:t>
      </w:r>
      <w:r>
        <w:rPr>
          <w:rFonts w:hint="eastAsia"/>
        </w:rPr>
        <w:t>資料夾內。</w:t>
      </w:r>
    </w:p>
    <w:p w:rsidR="00B81D49" w:rsidRDefault="00B81D49">
      <w:r>
        <w:rPr>
          <w:noProof/>
        </w:rPr>
        <w:lastRenderedPageBreak/>
        <w:drawing>
          <wp:inline distT="0" distB="0" distL="0" distR="0" wp14:anchorId="7D814ED4" wp14:editId="53CFAF24">
            <wp:extent cx="5274310" cy="3565111"/>
            <wp:effectExtent l="0" t="0" r="254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65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D49" w:rsidRDefault="00B81D49" w:rsidP="00B81D49">
      <w:pPr>
        <w:pStyle w:val="a5"/>
        <w:numPr>
          <w:ilvl w:val="0"/>
          <w:numId w:val="3"/>
        </w:numPr>
        <w:ind w:leftChars="0"/>
      </w:pPr>
      <w:r>
        <w:rPr>
          <w:rFonts w:hint="eastAsia"/>
        </w:rPr>
        <w:t>執行檢索，請多加利用進階檢索。</w:t>
      </w:r>
    </w:p>
    <w:p w:rsidR="004C6DE8" w:rsidRDefault="00B81D49">
      <w:r>
        <w:rPr>
          <w:noProof/>
        </w:rPr>
        <w:drawing>
          <wp:inline distT="0" distB="0" distL="0" distR="0" wp14:anchorId="5DC15273" wp14:editId="54393DB5">
            <wp:extent cx="5274310" cy="3985034"/>
            <wp:effectExtent l="0" t="0" r="254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85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D49" w:rsidRDefault="00B81D49" w:rsidP="00B81D49">
      <w:pPr>
        <w:pStyle w:val="a5"/>
        <w:numPr>
          <w:ilvl w:val="0"/>
          <w:numId w:val="3"/>
        </w:numPr>
        <w:ind w:leftChars="0"/>
      </w:pPr>
      <w:r>
        <w:rPr>
          <w:rFonts w:hint="eastAsia"/>
        </w:rPr>
        <w:t>勾選檢索結果後，接到</w:t>
      </w:r>
      <w:proofErr w:type="gramStart"/>
      <w:r>
        <w:rPr>
          <w:rFonts w:hint="eastAsia"/>
        </w:rPr>
        <w:t>頁面尾端</w:t>
      </w:r>
      <w:proofErr w:type="gramEnd"/>
      <w:r>
        <w:rPr>
          <w:rFonts w:hint="eastAsia"/>
        </w:rPr>
        <w:t>。</w:t>
      </w:r>
    </w:p>
    <w:p w:rsidR="00B81D49" w:rsidRDefault="00B81D49" w:rsidP="00B10ABF">
      <w:pPr>
        <w:jc w:val="center"/>
      </w:pPr>
      <w:r>
        <w:rPr>
          <w:noProof/>
        </w:rPr>
        <w:lastRenderedPageBreak/>
        <w:drawing>
          <wp:inline distT="0" distB="0" distL="0" distR="0" wp14:anchorId="772B0A92" wp14:editId="3DB2DFB3">
            <wp:extent cx="5274310" cy="2524832"/>
            <wp:effectExtent l="0" t="0" r="2540" b="889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4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D49" w:rsidRDefault="00B81D49" w:rsidP="00B81D49">
      <w:pPr>
        <w:pStyle w:val="a5"/>
        <w:numPr>
          <w:ilvl w:val="0"/>
          <w:numId w:val="3"/>
        </w:numPr>
        <w:ind w:leftChars="0"/>
      </w:pPr>
      <w:r>
        <w:rPr>
          <w:rFonts w:hint="eastAsia"/>
        </w:rPr>
        <w:t>勾選</w:t>
      </w:r>
      <w:r w:rsidR="00B10ABF">
        <w:rPr>
          <w:rFonts w:hint="eastAsia"/>
        </w:rPr>
        <w:t>匯出欄位後，選定以</w:t>
      </w:r>
      <w:r w:rsidR="00B10ABF">
        <w:rPr>
          <w:rFonts w:hint="eastAsia"/>
        </w:rPr>
        <w:t>ENDNOTE</w:t>
      </w:r>
      <w:r w:rsidR="00B10ABF">
        <w:rPr>
          <w:rFonts w:hint="eastAsia"/>
        </w:rPr>
        <w:t>格式匯出，點擊開始匯出。記住匯出檔案存檔路徑或自行儲存檔案。</w:t>
      </w:r>
    </w:p>
    <w:p w:rsidR="00B81D49" w:rsidRDefault="00B81D49" w:rsidP="00B10ABF">
      <w:pPr>
        <w:jc w:val="center"/>
      </w:pPr>
      <w:r>
        <w:rPr>
          <w:noProof/>
        </w:rPr>
        <w:drawing>
          <wp:inline distT="0" distB="0" distL="0" distR="0" wp14:anchorId="4F6317F4" wp14:editId="26FE0FD7">
            <wp:extent cx="5274310" cy="1987633"/>
            <wp:effectExtent l="0" t="0" r="254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7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D49" w:rsidRDefault="00B10ABF" w:rsidP="00B10ABF">
      <w:pPr>
        <w:pStyle w:val="a5"/>
        <w:numPr>
          <w:ilvl w:val="0"/>
          <w:numId w:val="3"/>
        </w:numPr>
        <w:ind w:leftChars="0"/>
      </w:pPr>
      <w:r>
        <w:rPr>
          <w:rFonts w:hint="eastAsia"/>
        </w:rPr>
        <w:t>回到</w:t>
      </w:r>
      <w:r>
        <w:rPr>
          <w:rFonts w:hint="eastAsia"/>
        </w:rPr>
        <w:t>EndNote X7</w:t>
      </w:r>
      <w:r>
        <w:rPr>
          <w:rFonts w:hint="eastAsia"/>
        </w:rPr>
        <w:t>滙入該檔案，</w:t>
      </w:r>
      <w:r>
        <w:rPr>
          <w:rFonts w:hint="eastAsia"/>
        </w:rPr>
        <w:t>File &gt; Import &gt; File</w:t>
      </w:r>
      <w:r>
        <w:t>…</w:t>
      </w:r>
    </w:p>
    <w:p w:rsidR="00B81D49" w:rsidRDefault="00B10ABF" w:rsidP="00B10ABF">
      <w:pPr>
        <w:jc w:val="center"/>
      </w:pPr>
      <w:r>
        <w:rPr>
          <w:noProof/>
        </w:rPr>
        <w:drawing>
          <wp:inline distT="0" distB="0" distL="0" distR="0" wp14:anchorId="65B36A92" wp14:editId="2F0C54B5">
            <wp:extent cx="4008468" cy="2438611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08468" cy="2438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D49" w:rsidRDefault="00B81D49"/>
    <w:p w:rsidR="00B10ABF" w:rsidRDefault="00B10ABF" w:rsidP="00B10ABF">
      <w:pPr>
        <w:jc w:val="center"/>
      </w:pPr>
      <w:r>
        <w:rPr>
          <w:noProof/>
        </w:rPr>
        <w:lastRenderedPageBreak/>
        <w:drawing>
          <wp:inline distT="0" distB="0" distL="0" distR="0" wp14:anchorId="0F768527" wp14:editId="11647060">
            <wp:extent cx="4108450" cy="2220674"/>
            <wp:effectExtent l="0" t="0" r="6350" b="8255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t="3849"/>
                    <a:stretch/>
                  </pic:blipFill>
                  <pic:spPr bwMode="auto">
                    <a:xfrm>
                      <a:off x="0" y="0"/>
                      <a:ext cx="4107536" cy="2220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202A" w:rsidRDefault="0012202A" w:rsidP="0012202A"/>
    <w:p w:rsidR="006F4B55" w:rsidRDefault="00AF207D" w:rsidP="00AF207D">
      <w:pPr>
        <w:pStyle w:val="1"/>
        <w:spacing w:after="0"/>
      </w:pPr>
      <w:bookmarkStart w:id="3" w:name="_Toc450249046"/>
      <w:r>
        <w:rPr>
          <w:rFonts w:hint="eastAsia"/>
        </w:rPr>
        <w:t>3</w:t>
      </w:r>
      <w:r w:rsidR="006F4B55">
        <w:rPr>
          <w:rFonts w:hint="eastAsia"/>
        </w:rPr>
        <w:t xml:space="preserve">. </w:t>
      </w:r>
      <w:r w:rsidR="006F4B55" w:rsidRPr="006F4B55">
        <w:rPr>
          <w:rFonts w:hint="eastAsia"/>
        </w:rPr>
        <w:t>臺灣博碩士論文知識加值系統</w:t>
      </w:r>
      <w:r w:rsidR="006F4B55" w:rsidRPr="004C6DE8">
        <w:rPr>
          <w:rFonts w:hint="eastAsia"/>
        </w:rPr>
        <w:t>：</w:t>
      </w:r>
      <w:r w:rsidR="006F4B55">
        <w:rPr>
          <w:rFonts w:hint="eastAsia"/>
        </w:rPr>
        <w:t>國家</w:t>
      </w:r>
      <w:r w:rsidR="006F4B55" w:rsidRPr="004C6DE8">
        <w:rPr>
          <w:rFonts w:hint="eastAsia"/>
        </w:rPr>
        <w:t>圖書館</w:t>
      </w:r>
      <w:bookmarkEnd w:id="3"/>
    </w:p>
    <w:p w:rsidR="006F4B55" w:rsidRDefault="00AF207D" w:rsidP="00AF207D">
      <w:pPr>
        <w:pStyle w:val="a5"/>
        <w:numPr>
          <w:ilvl w:val="0"/>
          <w:numId w:val="3"/>
        </w:numPr>
        <w:ind w:leftChars="0"/>
      </w:pPr>
      <w:r>
        <w:rPr>
          <w:rFonts w:hint="eastAsia"/>
        </w:rPr>
        <w:t>請多加利用進階檢索，執行精確檢索。</w:t>
      </w:r>
    </w:p>
    <w:p w:rsidR="006F4B55" w:rsidRDefault="006F4B55" w:rsidP="006F4B55">
      <w:pPr>
        <w:jc w:val="center"/>
      </w:pPr>
      <w:r>
        <w:rPr>
          <w:noProof/>
        </w:rPr>
        <w:drawing>
          <wp:inline distT="0" distB="0" distL="0" distR="0" wp14:anchorId="2D2D2B1E" wp14:editId="38DBD8DE">
            <wp:extent cx="3772227" cy="2484335"/>
            <wp:effectExtent l="0" t="0" r="0" b="0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72227" cy="248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4B55" w:rsidRDefault="00AF207D" w:rsidP="00AF207D">
      <w:pPr>
        <w:pStyle w:val="a5"/>
        <w:numPr>
          <w:ilvl w:val="0"/>
          <w:numId w:val="3"/>
        </w:numPr>
        <w:ind w:leftChars="0"/>
      </w:pPr>
      <w:r>
        <w:rPr>
          <w:rFonts w:hint="eastAsia"/>
        </w:rPr>
        <w:t>在搜尋結果右欄之輸出管理設定匯出書目與格式。</w:t>
      </w:r>
    </w:p>
    <w:p w:rsidR="006F4B55" w:rsidRDefault="006F4B55" w:rsidP="006F4B55">
      <w:pPr>
        <w:jc w:val="center"/>
      </w:pPr>
      <w:r>
        <w:rPr>
          <w:noProof/>
        </w:rPr>
        <w:drawing>
          <wp:inline distT="0" distB="0" distL="0" distR="0" wp14:anchorId="36581DFE" wp14:editId="6D42B964">
            <wp:extent cx="5274310" cy="2396637"/>
            <wp:effectExtent l="0" t="0" r="2540" b="3810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6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CE7" w:rsidRDefault="006F4B55" w:rsidP="006F4B55">
      <w:pPr>
        <w:pStyle w:val="a5"/>
        <w:numPr>
          <w:ilvl w:val="0"/>
          <w:numId w:val="3"/>
        </w:numPr>
        <w:ind w:leftChars="0"/>
      </w:pPr>
      <w:r>
        <w:rPr>
          <w:rFonts w:hint="eastAsia"/>
        </w:rPr>
        <w:t>自動滙入。</w:t>
      </w:r>
    </w:p>
    <w:p w:rsidR="006F4B55" w:rsidRPr="006F4B55" w:rsidRDefault="006F4B55" w:rsidP="006F4B55">
      <w:pPr>
        <w:jc w:val="center"/>
      </w:pPr>
      <w:r>
        <w:rPr>
          <w:noProof/>
        </w:rPr>
        <w:lastRenderedPageBreak/>
        <w:drawing>
          <wp:inline distT="0" distB="0" distL="0" distR="0" wp14:anchorId="43D6A0C8" wp14:editId="0480BEE8">
            <wp:extent cx="5274310" cy="1243492"/>
            <wp:effectExtent l="0" t="0" r="2540" b="0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43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51C9" w:rsidRDefault="00B951C9" w:rsidP="00B951C9">
      <w:pPr>
        <w:jc w:val="center"/>
      </w:pPr>
    </w:p>
    <w:p w:rsidR="00A15E46" w:rsidRDefault="00A15E46" w:rsidP="00A15E46">
      <w:pPr>
        <w:pStyle w:val="1"/>
        <w:spacing w:after="0"/>
      </w:pPr>
      <w:bookmarkStart w:id="4" w:name="_Toc450249047"/>
      <w:r>
        <w:rPr>
          <w:rFonts w:hint="eastAsia"/>
        </w:rPr>
        <w:t xml:space="preserve">4. </w:t>
      </w:r>
      <w:r w:rsidR="004365E7" w:rsidRPr="004365E7">
        <w:rPr>
          <w:rFonts w:hint="eastAsia"/>
        </w:rPr>
        <w:t>PQDT</w:t>
      </w:r>
      <w:r w:rsidR="004365E7" w:rsidRPr="004365E7">
        <w:rPr>
          <w:rFonts w:hint="eastAsia"/>
        </w:rPr>
        <w:t>數位化論文典藏聯盟</w:t>
      </w:r>
      <w:bookmarkEnd w:id="4"/>
    </w:p>
    <w:p w:rsidR="00A15E46" w:rsidRDefault="004365E7" w:rsidP="004365E7">
      <w:pPr>
        <w:pStyle w:val="a5"/>
        <w:numPr>
          <w:ilvl w:val="0"/>
          <w:numId w:val="3"/>
        </w:numPr>
        <w:ind w:leftChars="0"/>
      </w:pPr>
      <w:r>
        <w:rPr>
          <w:rFonts w:hint="eastAsia"/>
        </w:rPr>
        <w:t>搜尋</w:t>
      </w:r>
      <w:r w:rsidRPr="004365E7">
        <w:rPr>
          <w:rFonts w:hint="eastAsia"/>
        </w:rPr>
        <w:t>聯盟會員</w:t>
      </w:r>
      <w:r w:rsidRPr="004365E7">
        <w:rPr>
          <w:rFonts w:hint="eastAsia"/>
        </w:rPr>
        <w:t>(</w:t>
      </w:r>
      <w:r>
        <w:rPr>
          <w:rFonts w:hint="eastAsia"/>
        </w:rPr>
        <w:t>國內</w:t>
      </w:r>
      <w:r w:rsidRPr="004365E7">
        <w:rPr>
          <w:rFonts w:hint="eastAsia"/>
        </w:rPr>
        <w:t>90</w:t>
      </w:r>
      <w:r w:rsidRPr="004365E7">
        <w:rPr>
          <w:rFonts w:hint="eastAsia"/>
        </w:rPr>
        <w:t>所大專院校及學術機構</w:t>
      </w:r>
      <w:r w:rsidRPr="004365E7">
        <w:rPr>
          <w:rFonts w:hint="eastAsia"/>
        </w:rPr>
        <w:t>)</w:t>
      </w:r>
      <w:r w:rsidRPr="004365E7">
        <w:rPr>
          <w:rFonts w:hint="eastAsia"/>
        </w:rPr>
        <w:t>購置美國</w:t>
      </w:r>
      <w:proofErr w:type="spellStart"/>
      <w:r w:rsidRPr="004365E7">
        <w:rPr>
          <w:rFonts w:hint="eastAsia"/>
        </w:rPr>
        <w:t>Proquest</w:t>
      </w:r>
      <w:proofErr w:type="spellEnd"/>
      <w:r w:rsidRPr="004365E7">
        <w:rPr>
          <w:rFonts w:hint="eastAsia"/>
        </w:rPr>
        <w:t>公司出版之數位博士論文全文影像</w:t>
      </w:r>
      <w:r w:rsidRPr="004365E7">
        <w:rPr>
          <w:rFonts w:hint="eastAsia"/>
        </w:rPr>
        <w:t>(PQDT)</w:t>
      </w:r>
      <w:r w:rsidRPr="004365E7">
        <w:rPr>
          <w:rFonts w:hint="eastAsia"/>
        </w:rPr>
        <w:t>。</w:t>
      </w:r>
      <w:r w:rsidR="00D3656B">
        <w:rPr>
          <w:rFonts w:hint="eastAsia"/>
        </w:rPr>
        <w:t>換言之，此資料庫搜尋到的結果每篇都有</w:t>
      </w:r>
      <w:r w:rsidR="00D3656B">
        <w:rPr>
          <w:rFonts w:hint="eastAsia"/>
        </w:rPr>
        <w:t>PDF</w:t>
      </w:r>
      <w:r w:rsidR="00D3656B">
        <w:rPr>
          <w:rFonts w:hint="eastAsia"/>
        </w:rPr>
        <w:t>全文，若無法開啟</w:t>
      </w:r>
      <w:r w:rsidR="00D3656B">
        <w:rPr>
          <w:rFonts w:hint="eastAsia"/>
        </w:rPr>
        <w:t>PDF</w:t>
      </w:r>
      <w:r w:rsidR="00D3656B">
        <w:rPr>
          <w:rFonts w:hint="eastAsia"/>
        </w:rPr>
        <w:t>檔時，請稍候再試試。</w:t>
      </w:r>
    </w:p>
    <w:p w:rsidR="004365E7" w:rsidRDefault="004365E7" w:rsidP="004365E7">
      <w:pPr>
        <w:pStyle w:val="a5"/>
        <w:numPr>
          <w:ilvl w:val="0"/>
          <w:numId w:val="3"/>
        </w:numPr>
        <w:ind w:leftChars="0"/>
      </w:pPr>
      <w:r w:rsidRPr="004365E7">
        <w:rPr>
          <w:rFonts w:hint="eastAsia"/>
        </w:rPr>
        <w:t>點選「論文檢索」</w:t>
      </w:r>
      <w:r>
        <w:rPr>
          <w:rFonts w:hint="eastAsia"/>
        </w:rPr>
        <w:t>，開始進行搜尋。</w:t>
      </w:r>
    </w:p>
    <w:p w:rsidR="00B951C9" w:rsidRPr="004365E7" w:rsidRDefault="004365E7" w:rsidP="004365E7">
      <w:pPr>
        <w:jc w:val="center"/>
      </w:pPr>
      <w:r>
        <w:rPr>
          <w:noProof/>
        </w:rPr>
        <w:drawing>
          <wp:inline distT="0" distB="0" distL="0" distR="0" wp14:anchorId="62C5BF55" wp14:editId="50AF6375">
            <wp:extent cx="5274310" cy="3094994"/>
            <wp:effectExtent l="19050" t="19050" r="21590" b="1016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499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951C9" w:rsidRDefault="00D3656B" w:rsidP="004365E7">
      <w:pPr>
        <w:pStyle w:val="a5"/>
        <w:numPr>
          <w:ilvl w:val="0"/>
          <w:numId w:val="4"/>
        </w:numPr>
        <w:ind w:leftChars="0"/>
      </w:pPr>
      <w:proofErr w:type="gramStart"/>
      <w:r>
        <w:rPr>
          <w:rFonts w:hint="eastAsia"/>
        </w:rPr>
        <w:t>勾選擬匯出</w:t>
      </w:r>
      <w:proofErr w:type="gramEnd"/>
      <w:r>
        <w:rPr>
          <w:rFonts w:hint="eastAsia"/>
        </w:rPr>
        <w:t>的博士論文，點擊右上角之匯出按鈕。</w:t>
      </w:r>
    </w:p>
    <w:p w:rsidR="00B951C9" w:rsidRDefault="004365E7" w:rsidP="0012202A">
      <w:r>
        <w:rPr>
          <w:noProof/>
        </w:rPr>
        <w:lastRenderedPageBreak/>
        <w:drawing>
          <wp:inline distT="0" distB="0" distL="0" distR="0" wp14:anchorId="426580AE" wp14:editId="4F562B9F">
            <wp:extent cx="5274310" cy="2969852"/>
            <wp:effectExtent l="19050" t="19050" r="21590" b="21590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985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365E7" w:rsidRDefault="00D3656B" w:rsidP="00D3656B">
      <w:pPr>
        <w:jc w:val="center"/>
      </w:pPr>
      <w:r>
        <w:rPr>
          <w:noProof/>
        </w:rPr>
        <w:drawing>
          <wp:inline distT="0" distB="0" distL="0" distR="0" wp14:anchorId="388B36B1" wp14:editId="461944C5">
            <wp:extent cx="2534400" cy="1062000"/>
            <wp:effectExtent l="0" t="0" r="0" b="5080"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534400" cy="10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56B" w:rsidRDefault="00BD4F49" w:rsidP="00BD4F49">
      <w:pPr>
        <w:pStyle w:val="a5"/>
        <w:numPr>
          <w:ilvl w:val="0"/>
          <w:numId w:val="4"/>
        </w:numPr>
        <w:ind w:leftChars="0"/>
      </w:pPr>
      <w:r>
        <w:rPr>
          <w:rFonts w:hint="eastAsia"/>
        </w:rPr>
        <w:t>這個畫面看起來有點驚恐，無妨，點擊「輸出</w:t>
      </w:r>
      <w:r>
        <w:rPr>
          <w:rFonts w:hint="eastAsia"/>
        </w:rPr>
        <w:t>RIS</w:t>
      </w:r>
      <w:r>
        <w:rPr>
          <w:rFonts w:hint="eastAsia"/>
        </w:rPr>
        <w:t>檔」即可。</w:t>
      </w:r>
    </w:p>
    <w:p w:rsidR="00D3656B" w:rsidRDefault="00D3656B" w:rsidP="00D3656B">
      <w:pPr>
        <w:jc w:val="center"/>
      </w:pPr>
      <w:r>
        <w:rPr>
          <w:noProof/>
        </w:rPr>
        <w:drawing>
          <wp:inline distT="0" distB="0" distL="0" distR="0" wp14:anchorId="0E967823" wp14:editId="2E274121">
            <wp:extent cx="5270777" cy="1397000"/>
            <wp:effectExtent l="19050" t="19050" r="25400" b="12700"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b="47368"/>
                    <a:stretch/>
                  </pic:blipFill>
                  <pic:spPr bwMode="auto">
                    <a:xfrm>
                      <a:off x="0" y="0"/>
                      <a:ext cx="5274310" cy="139793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51C9" w:rsidRDefault="00BD4F49" w:rsidP="00BD4F49">
      <w:pPr>
        <w:pStyle w:val="a5"/>
        <w:numPr>
          <w:ilvl w:val="0"/>
          <w:numId w:val="4"/>
        </w:numPr>
        <w:ind w:leftChars="0"/>
      </w:pPr>
      <w:r>
        <w:rPr>
          <w:rFonts w:hint="eastAsia"/>
        </w:rPr>
        <w:t>書目自動匯入。本資料庫雖是</w:t>
      </w:r>
      <w:proofErr w:type="gramStart"/>
      <w:r>
        <w:rPr>
          <w:rFonts w:hint="eastAsia"/>
        </w:rPr>
        <w:t>篇篇均有全文</w:t>
      </w:r>
      <w:proofErr w:type="gramEnd"/>
      <w:r>
        <w:rPr>
          <w:rFonts w:hint="eastAsia"/>
        </w:rPr>
        <w:t>，然無法用</w:t>
      </w:r>
      <w:r>
        <w:rPr>
          <w:rFonts w:hint="eastAsia"/>
        </w:rPr>
        <w:t>Find Full Text</w:t>
      </w:r>
      <w:r>
        <w:rPr>
          <w:rFonts w:hint="eastAsia"/>
        </w:rPr>
        <w:t>自動載入，必須逐筆下載後，再</w:t>
      </w:r>
      <w:r>
        <w:rPr>
          <w:rFonts w:hint="eastAsia"/>
        </w:rPr>
        <w:t>attach</w:t>
      </w:r>
      <w:r w:rsidR="00741531">
        <w:rPr>
          <w:rFonts w:hint="eastAsia"/>
        </w:rPr>
        <w:t>(</w:t>
      </w:r>
      <w:r>
        <w:rPr>
          <w:rFonts w:hint="eastAsia"/>
        </w:rPr>
        <w:t>點選書目，按右鍵或下方迴紋針掛</w:t>
      </w:r>
      <w:r>
        <w:rPr>
          <w:rFonts w:hint="eastAsia"/>
        </w:rPr>
        <w:t>PDF</w:t>
      </w:r>
      <w:r>
        <w:rPr>
          <w:rFonts w:hint="eastAsia"/>
        </w:rPr>
        <w:t>檔</w:t>
      </w:r>
      <w:r w:rsidR="00741531">
        <w:rPr>
          <w:rFonts w:hint="eastAsia"/>
        </w:rPr>
        <w:t>)</w:t>
      </w:r>
      <w:r>
        <w:rPr>
          <w:rFonts w:hint="eastAsia"/>
        </w:rPr>
        <w:t>。</w:t>
      </w:r>
    </w:p>
    <w:p w:rsidR="00BD4F49" w:rsidRDefault="00BD4F49" w:rsidP="0012202A">
      <w:r>
        <w:rPr>
          <w:noProof/>
        </w:rPr>
        <w:drawing>
          <wp:inline distT="0" distB="0" distL="0" distR="0" wp14:anchorId="55B50A1C" wp14:editId="6308E9B0">
            <wp:extent cx="5274310" cy="2020598"/>
            <wp:effectExtent l="19050" t="19050" r="21590" b="17780"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059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41531" w:rsidRDefault="00741531" w:rsidP="00741531">
      <w:pPr>
        <w:pStyle w:val="1"/>
        <w:spacing w:after="0"/>
      </w:pPr>
      <w:bookmarkStart w:id="5" w:name="_Toc450249048"/>
      <w:r>
        <w:rPr>
          <w:rFonts w:hint="eastAsia"/>
        </w:rPr>
        <w:lastRenderedPageBreak/>
        <w:t xml:space="preserve">5. </w:t>
      </w:r>
      <w:r w:rsidR="009A3476">
        <w:rPr>
          <w:rFonts w:hint="eastAsia"/>
        </w:rPr>
        <w:t>CNKI</w:t>
      </w:r>
      <w:r w:rsidR="009A3476">
        <w:rPr>
          <w:rFonts w:hint="eastAsia"/>
        </w:rPr>
        <w:t>中國期刊全文數據庫</w:t>
      </w:r>
      <w:bookmarkEnd w:id="5"/>
    </w:p>
    <w:p w:rsidR="00BD4F49" w:rsidRPr="00741531" w:rsidRDefault="009A3476" w:rsidP="009A3476">
      <w:pPr>
        <w:pStyle w:val="a5"/>
        <w:numPr>
          <w:ilvl w:val="0"/>
          <w:numId w:val="4"/>
        </w:numPr>
        <w:ind w:leftChars="0"/>
      </w:pPr>
      <w:r>
        <w:rPr>
          <w:rFonts w:hint="eastAsia"/>
        </w:rPr>
        <w:t>CNKI</w:t>
      </w:r>
      <w:r w:rsidRPr="009A3476">
        <w:rPr>
          <w:rFonts w:hint="eastAsia"/>
        </w:rPr>
        <w:t>完整收錄中國期刊、博碩士論文、報紙、會議論文、</w:t>
      </w:r>
      <w:proofErr w:type="gramStart"/>
      <w:r w:rsidRPr="009A3476">
        <w:rPr>
          <w:rFonts w:hint="eastAsia"/>
        </w:rPr>
        <w:t>年鑒</w:t>
      </w:r>
      <w:proofErr w:type="gramEnd"/>
      <w:r w:rsidRPr="009A3476">
        <w:rPr>
          <w:rFonts w:hint="eastAsia"/>
        </w:rPr>
        <w:t>、工具書、百科全書、專利、標準、科技成果及法律法規等各種資源</w:t>
      </w:r>
      <w:r>
        <w:rPr>
          <w:rFonts w:hint="eastAsia"/>
        </w:rPr>
        <w:t>。</w:t>
      </w:r>
    </w:p>
    <w:p w:rsidR="00BD4F49" w:rsidRDefault="009A3476" w:rsidP="009A3476">
      <w:pPr>
        <w:jc w:val="center"/>
      </w:pPr>
      <w:r>
        <w:rPr>
          <w:noProof/>
        </w:rPr>
        <w:drawing>
          <wp:inline distT="0" distB="0" distL="0" distR="0" wp14:anchorId="3CAFD515" wp14:editId="7C199074">
            <wp:extent cx="5274310" cy="1643338"/>
            <wp:effectExtent l="0" t="0" r="2540" b="0"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43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476" w:rsidRDefault="009A3476" w:rsidP="009A3476">
      <w:pPr>
        <w:jc w:val="center"/>
      </w:pPr>
      <w:r>
        <w:rPr>
          <w:noProof/>
        </w:rPr>
        <w:drawing>
          <wp:inline distT="0" distB="0" distL="0" distR="0" wp14:anchorId="1CCC8060" wp14:editId="36DB847D">
            <wp:extent cx="5274310" cy="2499803"/>
            <wp:effectExtent l="0" t="0" r="2540" b="0"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9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476" w:rsidRDefault="009A3476" w:rsidP="009A3476">
      <w:pPr>
        <w:jc w:val="center"/>
      </w:pPr>
      <w:r>
        <w:rPr>
          <w:noProof/>
        </w:rPr>
        <w:drawing>
          <wp:inline distT="0" distB="0" distL="0" distR="0" wp14:anchorId="740F1EF2" wp14:editId="783305B6">
            <wp:extent cx="5274310" cy="2787937"/>
            <wp:effectExtent l="0" t="0" r="2540" b="0"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7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476" w:rsidRDefault="009A3476" w:rsidP="009A3476">
      <w:pPr>
        <w:pStyle w:val="a5"/>
        <w:numPr>
          <w:ilvl w:val="0"/>
          <w:numId w:val="4"/>
        </w:numPr>
        <w:ind w:leftChars="0"/>
      </w:pPr>
      <w:r>
        <w:rPr>
          <w:rFonts w:hint="eastAsia"/>
        </w:rPr>
        <w:t>回到</w:t>
      </w:r>
      <w:r>
        <w:rPr>
          <w:rFonts w:hint="eastAsia"/>
        </w:rPr>
        <w:t>EndNote</w:t>
      </w:r>
      <w:r>
        <w:rPr>
          <w:rFonts w:hint="eastAsia"/>
        </w:rPr>
        <w:t>匯入該檔案。</w:t>
      </w:r>
    </w:p>
    <w:p w:rsidR="00741531" w:rsidRDefault="009A3476" w:rsidP="009A3476">
      <w:pPr>
        <w:jc w:val="center"/>
      </w:pPr>
      <w:r>
        <w:rPr>
          <w:noProof/>
        </w:rPr>
        <w:lastRenderedPageBreak/>
        <w:drawing>
          <wp:inline distT="0" distB="0" distL="0" distR="0" wp14:anchorId="5CE5E017" wp14:editId="79D2C631">
            <wp:extent cx="3917950" cy="2278380"/>
            <wp:effectExtent l="0" t="0" r="6350" b="7620"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/>
                    <a:srcRect l="1869" r="2025"/>
                    <a:stretch/>
                  </pic:blipFill>
                  <pic:spPr bwMode="auto">
                    <a:xfrm>
                      <a:off x="0" y="0"/>
                      <a:ext cx="3918290" cy="22785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3476" w:rsidRDefault="009A3476" w:rsidP="009A3476">
      <w:pPr>
        <w:pStyle w:val="a5"/>
        <w:numPr>
          <w:ilvl w:val="0"/>
          <w:numId w:val="4"/>
        </w:numPr>
        <w:ind w:leftChars="0"/>
      </w:pPr>
      <w:r>
        <w:rPr>
          <w:rFonts w:hint="eastAsia"/>
        </w:rPr>
        <w:t>書目滙入成功，但缺起迄頁碼。</w:t>
      </w:r>
    </w:p>
    <w:p w:rsidR="00BD4F49" w:rsidRDefault="009A3476" w:rsidP="009A3476">
      <w:pPr>
        <w:jc w:val="center"/>
      </w:pPr>
      <w:r>
        <w:rPr>
          <w:noProof/>
        </w:rPr>
        <w:drawing>
          <wp:inline distT="0" distB="0" distL="0" distR="0" wp14:anchorId="12255874" wp14:editId="3DBF1808">
            <wp:extent cx="5274310" cy="1952227"/>
            <wp:effectExtent l="0" t="0" r="2540" b="0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52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1531" w:rsidRDefault="00741531" w:rsidP="00741531">
      <w:pPr>
        <w:pStyle w:val="1"/>
        <w:spacing w:after="0"/>
      </w:pPr>
      <w:bookmarkStart w:id="6" w:name="_Toc450249049"/>
      <w:r>
        <w:rPr>
          <w:rFonts w:hint="eastAsia"/>
        </w:rPr>
        <w:t xml:space="preserve">6. </w:t>
      </w:r>
      <w:r w:rsidR="0009713A" w:rsidRPr="0009713A">
        <w:t>JSTOR</w:t>
      </w:r>
      <w:bookmarkEnd w:id="6"/>
    </w:p>
    <w:p w:rsidR="000605D3" w:rsidRDefault="0009713A" w:rsidP="0009713A">
      <w:pPr>
        <w:pStyle w:val="a5"/>
        <w:numPr>
          <w:ilvl w:val="0"/>
          <w:numId w:val="4"/>
        </w:numPr>
        <w:ind w:leftChars="0"/>
      </w:pPr>
      <w:r>
        <w:t>JSTOR</w:t>
      </w:r>
      <w:r>
        <w:rPr>
          <w:rFonts w:hint="eastAsia"/>
        </w:rPr>
        <w:t>是經典期刊全文資料庫</w:t>
      </w:r>
      <w:r w:rsidR="000605D3">
        <w:rPr>
          <w:rFonts w:hint="eastAsia"/>
        </w:rPr>
        <w:t>(</w:t>
      </w:r>
      <w:r w:rsidR="000605D3">
        <w:rPr>
          <w:rFonts w:hint="eastAsia"/>
        </w:rPr>
        <w:t>篇篇都全文</w:t>
      </w:r>
      <w:r w:rsidR="000605D3">
        <w:rPr>
          <w:rFonts w:hint="eastAsia"/>
        </w:rPr>
        <w:t>)</w:t>
      </w:r>
      <w:r>
        <w:rPr>
          <w:rFonts w:hint="eastAsia"/>
        </w:rPr>
        <w:t>，但</w:t>
      </w:r>
      <w:r w:rsidR="000605D3">
        <w:rPr>
          <w:rFonts w:hint="eastAsia"/>
        </w:rPr>
        <w:t>不提供近幾年之全文</w:t>
      </w:r>
      <w:r>
        <w:rPr>
          <w:rFonts w:hint="eastAsia"/>
        </w:rPr>
        <w:t>。</w:t>
      </w:r>
    </w:p>
    <w:p w:rsidR="00741531" w:rsidRPr="00741531" w:rsidRDefault="0009713A" w:rsidP="0009713A">
      <w:pPr>
        <w:pStyle w:val="a5"/>
        <w:numPr>
          <w:ilvl w:val="0"/>
          <w:numId w:val="4"/>
        </w:numPr>
        <w:ind w:leftChars="0"/>
      </w:pPr>
      <w:r>
        <w:rPr>
          <w:rFonts w:hint="eastAsia"/>
        </w:rPr>
        <w:t>收錄人文社會科學、語文、法律、心理學、公共行政、國家歷史、生物、健康與一般科學期刊。</w:t>
      </w:r>
    </w:p>
    <w:p w:rsidR="00741531" w:rsidRDefault="000605D3" w:rsidP="000605D3">
      <w:pPr>
        <w:jc w:val="center"/>
      </w:pPr>
      <w:r>
        <w:rPr>
          <w:noProof/>
        </w:rPr>
        <w:drawing>
          <wp:inline distT="0" distB="0" distL="0" distR="0" wp14:anchorId="44FBC986" wp14:editId="5DFCA16D">
            <wp:extent cx="4031330" cy="2514818"/>
            <wp:effectExtent l="0" t="0" r="7620" b="0"/>
            <wp:docPr id="41" name="圖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031330" cy="2514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5D3" w:rsidRDefault="000605D3" w:rsidP="000605D3">
      <w:pPr>
        <w:jc w:val="center"/>
      </w:pPr>
      <w:r>
        <w:rPr>
          <w:noProof/>
        </w:rPr>
        <w:lastRenderedPageBreak/>
        <w:drawing>
          <wp:inline distT="0" distB="0" distL="0" distR="0" wp14:anchorId="69A9807D" wp14:editId="429BA362">
            <wp:extent cx="5274310" cy="3996633"/>
            <wp:effectExtent l="0" t="0" r="2540" b="4445"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96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5D3" w:rsidRDefault="000605D3" w:rsidP="000605D3">
      <w:pPr>
        <w:pStyle w:val="a5"/>
        <w:numPr>
          <w:ilvl w:val="0"/>
          <w:numId w:val="5"/>
        </w:numPr>
        <w:ind w:leftChars="0"/>
      </w:pPr>
      <w:r>
        <w:rPr>
          <w:rFonts w:hint="eastAsia"/>
        </w:rPr>
        <w:t>書目自動匯入。本資料庫雖是篇篇都全文，但無法</w:t>
      </w:r>
      <w:r>
        <w:rPr>
          <w:rFonts w:hint="eastAsia"/>
        </w:rPr>
        <w:t>Find Full Text</w:t>
      </w:r>
      <w:r>
        <w:rPr>
          <w:rFonts w:hint="eastAsia"/>
        </w:rPr>
        <w:t>，必須逐一</w:t>
      </w:r>
      <w:proofErr w:type="gramStart"/>
      <w:r>
        <w:rPr>
          <w:rFonts w:hint="eastAsia"/>
        </w:rPr>
        <w:t>下載掛檔</w:t>
      </w:r>
      <w:proofErr w:type="gramEnd"/>
      <w:r>
        <w:rPr>
          <w:rFonts w:hint="eastAsia"/>
        </w:rPr>
        <w:t>。</w:t>
      </w:r>
    </w:p>
    <w:p w:rsidR="000605D3" w:rsidRDefault="000605D3" w:rsidP="0012202A">
      <w:r>
        <w:rPr>
          <w:noProof/>
        </w:rPr>
        <w:drawing>
          <wp:inline distT="0" distB="0" distL="0" distR="0" wp14:anchorId="737C501C" wp14:editId="7721BC60">
            <wp:extent cx="5274310" cy="1988244"/>
            <wp:effectExtent l="0" t="0" r="2540" b="0"/>
            <wp:docPr id="42" name="圖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8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5D3" w:rsidRDefault="000605D3" w:rsidP="0012202A"/>
    <w:p w:rsidR="009A3476" w:rsidRDefault="000605D3" w:rsidP="009A3476">
      <w:pPr>
        <w:pStyle w:val="1"/>
        <w:spacing w:after="0"/>
      </w:pPr>
      <w:bookmarkStart w:id="7" w:name="_Toc450249050"/>
      <w:r>
        <w:rPr>
          <w:rFonts w:hint="eastAsia"/>
        </w:rPr>
        <w:t>7</w:t>
      </w:r>
      <w:r w:rsidR="009A3476">
        <w:rPr>
          <w:rFonts w:hint="eastAsia"/>
        </w:rPr>
        <w:t xml:space="preserve">. </w:t>
      </w:r>
      <w:r>
        <w:rPr>
          <w:rFonts w:hint="eastAsia"/>
        </w:rPr>
        <w:t>Scopus</w:t>
      </w:r>
      <w:bookmarkEnd w:id="7"/>
    </w:p>
    <w:p w:rsidR="00741531" w:rsidRPr="009A3476" w:rsidRDefault="000E661F" w:rsidP="000E661F">
      <w:pPr>
        <w:pStyle w:val="a5"/>
        <w:numPr>
          <w:ilvl w:val="0"/>
          <w:numId w:val="5"/>
        </w:numPr>
        <w:ind w:leftChars="0"/>
      </w:pPr>
      <w:r>
        <w:rPr>
          <w:rFonts w:hint="eastAsia"/>
        </w:rPr>
        <w:t>收錄超過</w:t>
      </w:r>
      <w:r>
        <w:rPr>
          <w:rFonts w:hint="eastAsia"/>
        </w:rPr>
        <w:t>5,000</w:t>
      </w:r>
      <w:r>
        <w:rPr>
          <w:rFonts w:hint="eastAsia"/>
        </w:rPr>
        <w:t>種全球出版社各學科主題近</w:t>
      </w:r>
      <w:r>
        <w:rPr>
          <w:rFonts w:hint="eastAsia"/>
        </w:rPr>
        <w:t>22,000</w:t>
      </w:r>
      <w:r>
        <w:rPr>
          <w:rFonts w:hint="eastAsia"/>
        </w:rPr>
        <w:t>種學術期刊</w:t>
      </w:r>
      <w:r w:rsidRPr="000E661F">
        <w:rPr>
          <w:rFonts w:hint="eastAsia"/>
          <w:color w:val="FF0000"/>
        </w:rPr>
        <w:t>1996</w:t>
      </w:r>
      <w:r>
        <w:rPr>
          <w:rFonts w:hint="eastAsia"/>
        </w:rPr>
        <w:t>年迄今之參考文獻，主要為同儕審查期刊，會議論文、叢書、商業期刊，具跨領域特性。提供引用、被引用、</w:t>
      </w:r>
      <w:proofErr w:type="gramStart"/>
      <w:r>
        <w:rPr>
          <w:rFonts w:hint="eastAsia"/>
        </w:rPr>
        <w:t>共引等</w:t>
      </w:r>
      <w:proofErr w:type="gramEnd"/>
      <w:r>
        <w:rPr>
          <w:rFonts w:hint="eastAsia"/>
        </w:rPr>
        <w:t>引文查詢功能，並可整合搜尋網頁資源引用及專利引用。</w:t>
      </w:r>
    </w:p>
    <w:p w:rsidR="00741531" w:rsidRDefault="00781B46" w:rsidP="000E661F">
      <w:pPr>
        <w:jc w:val="center"/>
      </w:pPr>
      <w:r>
        <w:rPr>
          <w:noProof/>
        </w:rPr>
        <w:lastRenderedPageBreak/>
        <w:drawing>
          <wp:inline distT="0" distB="0" distL="0" distR="0" wp14:anchorId="2D14DC0F" wp14:editId="1D085A34">
            <wp:extent cx="5274310" cy="3153598"/>
            <wp:effectExtent l="19050" t="19050" r="21590" b="27940"/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359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E661F" w:rsidRDefault="00781B46" w:rsidP="00781B46">
      <w:pPr>
        <w:pStyle w:val="a5"/>
        <w:numPr>
          <w:ilvl w:val="0"/>
          <w:numId w:val="5"/>
        </w:numPr>
        <w:ind w:leftChars="0"/>
      </w:pPr>
      <w:r>
        <w:rPr>
          <w:rFonts w:hint="eastAsia"/>
        </w:rPr>
        <w:t>Scopus</w:t>
      </w:r>
      <w:r>
        <w:rPr>
          <w:rFonts w:hint="eastAsia"/>
        </w:rPr>
        <w:t>為引文資料庫，搜尋結果可依被引用次數排序；左欄提供年份、作者姓名、學科類別、文獻類型等多項篩選條件。</w:t>
      </w:r>
    </w:p>
    <w:p w:rsidR="000E661F" w:rsidRDefault="00781B46" w:rsidP="00781B46">
      <w:pPr>
        <w:jc w:val="center"/>
      </w:pPr>
      <w:r>
        <w:rPr>
          <w:noProof/>
        </w:rPr>
        <w:drawing>
          <wp:inline distT="0" distB="0" distL="0" distR="0" wp14:anchorId="3EDF74DE" wp14:editId="31FDCE87">
            <wp:extent cx="5274310" cy="1850892"/>
            <wp:effectExtent l="19050" t="19050" r="21590" b="16510"/>
            <wp:docPr id="44" name="圖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5089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E661F" w:rsidRDefault="00781B46" w:rsidP="00781B46">
      <w:pPr>
        <w:jc w:val="center"/>
      </w:pPr>
      <w:r>
        <w:rPr>
          <w:noProof/>
        </w:rPr>
        <w:lastRenderedPageBreak/>
        <w:drawing>
          <wp:inline distT="0" distB="0" distL="0" distR="0" wp14:anchorId="62760A61" wp14:editId="65792525">
            <wp:extent cx="3962400" cy="3714750"/>
            <wp:effectExtent l="0" t="0" r="0" b="0"/>
            <wp:docPr id="45" name="圖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8"/>
                    <a:srcRect l="785" r="1185"/>
                    <a:stretch/>
                  </pic:blipFill>
                  <pic:spPr bwMode="auto">
                    <a:xfrm>
                      <a:off x="0" y="0"/>
                      <a:ext cx="3962400" cy="3714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663D" w:rsidRDefault="0092663D" w:rsidP="0092663D">
      <w:pPr>
        <w:pStyle w:val="a5"/>
        <w:numPr>
          <w:ilvl w:val="0"/>
          <w:numId w:val="5"/>
        </w:numPr>
        <w:ind w:leftChars="0"/>
      </w:pPr>
      <w:r>
        <w:rPr>
          <w:rFonts w:hint="eastAsia"/>
        </w:rPr>
        <w:t>書目自動匯入，資訊項目完整。</w:t>
      </w:r>
    </w:p>
    <w:p w:rsidR="000605D3" w:rsidRDefault="0092663D" w:rsidP="00151F96">
      <w:pPr>
        <w:jc w:val="center"/>
      </w:pPr>
      <w:r>
        <w:rPr>
          <w:noProof/>
        </w:rPr>
        <w:drawing>
          <wp:inline distT="0" distB="0" distL="0" distR="0" wp14:anchorId="723363E4" wp14:editId="388C0FE6">
            <wp:extent cx="5274310" cy="1982139"/>
            <wp:effectExtent l="0" t="0" r="2540" b="0"/>
            <wp:docPr id="46" name="圖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2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F96" w:rsidRDefault="00151F96">
      <w:pPr>
        <w:widowControl/>
        <w:rPr>
          <w:rFonts w:asciiTheme="majorHAnsi" w:eastAsia="標楷體" w:hAnsiTheme="majorHAnsi" w:cstheme="majorBidi"/>
          <w:b/>
          <w:bCs/>
          <w:kern w:val="52"/>
          <w:sz w:val="36"/>
          <w:szCs w:val="52"/>
        </w:rPr>
      </w:pPr>
      <w:r>
        <w:br w:type="page"/>
      </w:r>
    </w:p>
    <w:p w:rsidR="000605D3" w:rsidRDefault="000605D3" w:rsidP="000605D3">
      <w:pPr>
        <w:pStyle w:val="1"/>
        <w:spacing w:after="0"/>
      </w:pPr>
      <w:bookmarkStart w:id="8" w:name="_Toc450249051"/>
      <w:r>
        <w:rPr>
          <w:rFonts w:hint="eastAsia"/>
        </w:rPr>
        <w:lastRenderedPageBreak/>
        <w:t>8. SSCI-Web of Science</w:t>
      </w:r>
      <w:bookmarkEnd w:id="8"/>
    </w:p>
    <w:p w:rsidR="000605D3" w:rsidRDefault="00151F96" w:rsidP="00151F96">
      <w:pPr>
        <w:pStyle w:val="a5"/>
        <w:numPr>
          <w:ilvl w:val="0"/>
          <w:numId w:val="5"/>
        </w:numPr>
        <w:ind w:leftChars="0"/>
        <w:rPr>
          <w:noProof/>
        </w:rPr>
      </w:pPr>
      <w:r>
        <w:rPr>
          <w:rFonts w:hint="eastAsia"/>
          <w:noProof/>
        </w:rPr>
        <w:t>EndNote</w:t>
      </w:r>
      <w:r>
        <w:rPr>
          <w:rFonts w:hint="eastAsia"/>
          <w:noProof/>
        </w:rPr>
        <w:t>與</w:t>
      </w:r>
      <w:r>
        <w:rPr>
          <w:rFonts w:hint="eastAsia"/>
        </w:rPr>
        <w:t>Web of Science</w:t>
      </w:r>
      <w:proofErr w:type="gramStart"/>
      <w:r>
        <w:rPr>
          <w:rFonts w:hint="eastAsia"/>
        </w:rPr>
        <w:t>均為</w:t>
      </w:r>
      <w:proofErr w:type="gramEnd"/>
      <w:r>
        <w:rPr>
          <w:rFonts w:hint="eastAsia"/>
        </w:rPr>
        <w:t>Thomson Reuters</w:t>
      </w:r>
      <w:r>
        <w:rPr>
          <w:rFonts w:hint="eastAsia"/>
        </w:rPr>
        <w:t>公司的產品。</w:t>
      </w:r>
    </w:p>
    <w:p w:rsidR="00151F96" w:rsidRDefault="00151F96" w:rsidP="00151F96">
      <w:pPr>
        <w:jc w:val="center"/>
      </w:pPr>
      <w:r>
        <w:rPr>
          <w:noProof/>
        </w:rPr>
        <w:drawing>
          <wp:inline distT="0" distB="0" distL="0" distR="0" wp14:anchorId="0DEE3E25" wp14:editId="1C32C7D6">
            <wp:extent cx="5272415" cy="1962150"/>
            <wp:effectExtent l="0" t="0" r="4445" b="0"/>
            <wp:docPr id="49" name="圖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0"/>
                    <a:srcRect b="35356"/>
                    <a:stretch/>
                  </pic:blipFill>
                  <pic:spPr bwMode="auto">
                    <a:xfrm>
                      <a:off x="0" y="0"/>
                      <a:ext cx="5274310" cy="1962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1F96" w:rsidRDefault="00151F96" w:rsidP="00151F96">
      <w:pPr>
        <w:jc w:val="center"/>
      </w:pPr>
    </w:p>
    <w:p w:rsidR="000605D3" w:rsidRDefault="00151F96" w:rsidP="00151F96">
      <w:pPr>
        <w:jc w:val="center"/>
      </w:pPr>
      <w:r>
        <w:rPr>
          <w:noProof/>
        </w:rPr>
        <w:drawing>
          <wp:inline distT="0" distB="0" distL="0" distR="0" wp14:anchorId="745BFC30" wp14:editId="3A340C42">
            <wp:extent cx="5274310" cy="1722697"/>
            <wp:effectExtent l="0" t="0" r="2540" b="0"/>
            <wp:docPr id="48" name="圖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2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5D3" w:rsidRDefault="000605D3" w:rsidP="000605D3">
      <w:pPr>
        <w:pStyle w:val="1"/>
        <w:spacing w:after="0"/>
      </w:pPr>
      <w:bookmarkStart w:id="9" w:name="_Toc450249052"/>
      <w:r>
        <w:rPr>
          <w:rFonts w:hint="eastAsia"/>
        </w:rPr>
        <w:t xml:space="preserve">9. </w:t>
      </w:r>
      <w:r w:rsidRPr="004365E7">
        <w:rPr>
          <w:rFonts w:hint="eastAsia"/>
        </w:rPr>
        <w:t>P</w:t>
      </w:r>
      <w:r>
        <w:rPr>
          <w:rFonts w:hint="eastAsia"/>
        </w:rPr>
        <w:t>ro</w:t>
      </w:r>
      <w:r w:rsidRPr="004365E7">
        <w:rPr>
          <w:rFonts w:hint="eastAsia"/>
        </w:rPr>
        <w:t>Q</w:t>
      </w:r>
      <w:r>
        <w:rPr>
          <w:rFonts w:hint="eastAsia"/>
        </w:rPr>
        <w:t>uest</w:t>
      </w:r>
      <w:r>
        <w:rPr>
          <w:rFonts w:hint="eastAsia"/>
        </w:rPr>
        <w:t>系列資料庫</w:t>
      </w:r>
      <w:bookmarkEnd w:id="9"/>
    </w:p>
    <w:p w:rsidR="000605D3" w:rsidRDefault="003F0A9B" w:rsidP="003F0A9B">
      <w:pPr>
        <w:pStyle w:val="a5"/>
        <w:numPr>
          <w:ilvl w:val="0"/>
          <w:numId w:val="5"/>
        </w:numPr>
        <w:ind w:leftChars="0"/>
      </w:pPr>
      <w:r w:rsidRPr="003F0A9B">
        <w:t>ProQuest</w:t>
      </w:r>
      <w:r>
        <w:rPr>
          <w:rFonts w:hint="eastAsia"/>
        </w:rPr>
        <w:t>系統提供商管、社會科學各學門領域非常多的資料庫，諸如：商管領域的</w:t>
      </w:r>
      <w:r w:rsidRPr="003F0A9B">
        <w:t>ABI/INFORM Complete‎</w:t>
      </w:r>
      <w:r>
        <w:rPr>
          <w:rFonts w:hint="eastAsia"/>
        </w:rPr>
        <w:t>、教育學門的</w:t>
      </w:r>
      <w:r>
        <w:rPr>
          <w:rFonts w:hint="eastAsia"/>
        </w:rPr>
        <w:t>ERIC</w:t>
      </w:r>
      <w:r>
        <w:rPr>
          <w:rFonts w:hint="eastAsia"/>
        </w:rPr>
        <w:t>、圖檔領域的</w:t>
      </w:r>
      <w:r>
        <w:rPr>
          <w:rFonts w:hint="eastAsia"/>
        </w:rPr>
        <w:t>LISA</w:t>
      </w:r>
      <w:r>
        <w:rPr>
          <w:rFonts w:hint="eastAsia"/>
        </w:rPr>
        <w:t>、生醫領域的</w:t>
      </w:r>
      <w:r>
        <w:rPr>
          <w:rFonts w:hint="eastAsia"/>
        </w:rPr>
        <w:t>Medline</w:t>
      </w:r>
      <w:r>
        <w:rPr>
          <w:rFonts w:hint="eastAsia"/>
        </w:rPr>
        <w:t>以及</w:t>
      </w:r>
      <w:r>
        <w:rPr>
          <w:rFonts w:hint="eastAsia"/>
        </w:rPr>
        <w:t>PQDT</w:t>
      </w:r>
      <w:r>
        <w:rPr>
          <w:rFonts w:hint="eastAsia"/>
        </w:rPr>
        <w:t>美加博士論文等族繁不及備載，請由政治大學圖書館網站選用。茲以</w:t>
      </w:r>
      <w:r w:rsidRPr="003F0A9B">
        <w:t>ABI/INFORM Complete</w:t>
      </w:r>
      <w:proofErr w:type="gramStart"/>
      <w:r>
        <w:rPr>
          <w:rFonts w:hint="eastAsia"/>
        </w:rPr>
        <w:t>為例做說明</w:t>
      </w:r>
      <w:proofErr w:type="gramEnd"/>
      <w:r>
        <w:rPr>
          <w:rFonts w:hint="eastAsia"/>
        </w:rPr>
        <w:t>。</w:t>
      </w:r>
    </w:p>
    <w:p w:rsidR="000605D3" w:rsidRDefault="003F0A9B" w:rsidP="003F0A9B">
      <w:pPr>
        <w:jc w:val="center"/>
      </w:pPr>
      <w:r>
        <w:rPr>
          <w:noProof/>
        </w:rPr>
        <w:drawing>
          <wp:inline distT="0" distB="0" distL="0" distR="0" wp14:anchorId="30447965" wp14:editId="51D22DDC">
            <wp:extent cx="5274310" cy="2184199"/>
            <wp:effectExtent l="19050" t="19050" r="21590" b="26035"/>
            <wp:docPr id="50" name="圖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419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605D3" w:rsidRDefault="000605D3" w:rsidP="0012202A"/>
    <w:p w:rsidR="003F0A9B" w:rsidRDefault="003F0A9B" w:rsidP="003F0A9B">
      <w:pPr>
        <w:jc w:val="center"/>
      </w:pPr>
      <w:r>
        <w:rPr>
          <w:noProof/>
        </w:rPr>
        <w:lastRenderedPageBreak/>
        <w:drawing>
          <wp:inline distT="0" distB="0" distL="0" distR="0" wp14:anchorId="28A4D6C9" wp14:editId="68E25F71">
            <wp:extent cx="5274310" cy="2499803"/>
            <wp:effectExtent l="19050" t="19050" r="21590" b="15240"/>
            <wp:docPr id="51" name="圖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980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605D3" w:rsidRDefault="000605D3" w:rsidP="0012202A"/>
    <w:p w:rsidR="003F0A9B" w:rsidRDefault="003F0A9B" w:rsidP="003F0A9B">
      <w:pPr>
        <w:jc w:val="center"/>
      </w:pPr>
      <w:r>
        <w:rPr>
          <w:noProof/>
        </w:rPr>
        <w:drawing>
          <wp:inline distT="0" distB="0" distL="0" distR="0" wp14:anchorId="18F7C053" wp14:editId="72CC9D00">
            <wp:extent cx="4572397" cy="4183743"/>
            <wp:effectExtent l="0" t="0" r="0" b="7620"/>
            <wp:docPr id="52" name="圖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572397" cy="4183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A9B" w:rsidRDefault="003F0A9B" w:rsidP="0012202A"/>
    <w:p w:rsidR="000605D3" w:rsidRDefault="000605D3" w:rsidP="000605D3">
      <w:pPr>
        <w:pStyle w:val="1"/>
        <w:spacing w:after="0"/>
      </w:pPr>
      <w:bookmarkStart w:id="10" w:name="_Toc450249053"/>
      <w:r>
        <w:rPr>
          <w:rFonts w:hint="eastAsia"/>
        </w:rPr>
        <w:t>10. EBSCOhost</w:t>
      </w:r>
      <w:r>
        <w:rPr>
          <w:rFonts w:hint="eastAsia"/>
        </w:rPr>
        <w:t>系列資料庫</w:t>
      </w:r>
      <w:bookmarkEnd w:id="10"/>
    </w:p>
    <w:p w:rsidR="000605D3" w:rsidRDefault="00B0565D" w:rsidP="00B0565D">
      <w:pPr>
        <w:pStyle w:val="a5"/>
        <w:numPr>
          <w:ilvl w:val="0"/>
          <w:numId w:val="5"/>
        </w:numPr>
        <w:ind w:leftChars="0"/>
      </w:pPr>
      <w:r>
        <w:rPr>
          <w:rFonts w:hint="eastAsia"/>
        </w:rPr>
        <w:t>跟</w:t>
      </w:r>
      <w:r w:rsidRPr="003F0A9B">
        <w:t>ProQuest</w:t>
      </w:r>
      <w:r>
        <w:rPr>
          <w:rFonts w:hint="eastAsia"/>
        </w:rPr>
        <w:t>系統類似，</w:t>
      </w:r>
      <w:r>
        <w:rPr>
          <w:rFonts w:hint="eastAsia"/>
        </w:rPr>
        <w:t>EBSCOhost</w:t>
      </w:r>
      <w:r>
        <w:rPr>
          <w:rFonts w:hint="eastAsia"/>
        </w:rPr>
        <w:t>也提供商管、社會科學各學門領域非常多的資料庫，諸如：跨領域綜合性資料庫</w:t>
      </w:r>
      <w:r>
        <w:t>Academic Search Complete</w:t>
      </w:r>
      <w:r>
        <w:rPr>
          <w:rFonts w:hint="eastAsia"/>
        </w:rPr>
        <w:t>、商管領域的</w:t>
      </w:r>
      <w:r>
        <w:t>Business Source Elite</w:t>
      </w:r>
      <w:r>
        <w:rPr>
          <w:rFonts w:hint="eastAsia"/>
        </w:rPr>
        <w:t>、教育學門的</w:t>
      </w:r>
      <w:r>
        <w:rPr>
          <w:rFonts w:hint="eastAsia"/>
        </w:rPr>
        <w:t>ERIC</w:t>
      </w:r>
      <w:r>
        <w:rPr>
          <w:rFonts w:hint="eastAsia"/>
        </w:rPr>
        <w:t>、圖檔領域的</w:t>
      </w:r>
      <w:r w:rsidRPr="00B0565D">
        <w:t xml:space="preserve">Library Literature &amp; </w:t>
      </w:r>
      <w:r w:rsidRPr="00B0565D">
        <w:lastRenderedPageBreak/>
        <w:t>Information Science Full Text</w:t>
      </w:r>
      <w:r>
        <w:rPr>
          <w:rFonts w:hint="eastAsia"/>
        </w:rPr>
        <w:t>與</w:t>
      </w:r>
      <w:r>
        <w:rPr>
          <w:rFonts w:hint="eastAsia"/>
        </w:rPr>
        <w:t>LISTA</w:t>
      </w:r>
      <w:r>
        <w:rPr>
          <w:rFonts w:hint="eastAsia"/>
        </w:rPr>
        <w:t>、生</w:t>
      </w:r>
      <w:proofErr w:type="gramStart"/>
      <w:r>
        <w:rPr>
          <w:rFonts w:hint="eastAsia"/>
        </w:rPr>
        <w:t>醫</w:t>
      </w:r>
      <w:proofErr w:type="gramEnd"/>
      <w:r>
        <w:rPr>
          <w:rFonts w:hint="eastAsia"/>
        </w:rPr>
        <w:t>領域的</w:t>
      </w:r>
      <w:r>
        <w:rPr>
          <w:rFonts w:hint="eastAsia"/>
        </w:rPr>
        <w:t>Medline</w:t>
      </w:r>
      <w:r>
        <w:rPr>
          <w:rFonts w:hint="eastAsia"/>
        </w:rPr>
        <w:t>等族繁不及備載，請由政治大學圖書館網站選用。茲以</w:t>
      </w:r>
      <w:r>
        <w:rPr>
          <w:rFonts w:hint="eastAsia"/>
        </w:rPr>
        <w:t>ERIC</w:t>
      </w:r>
      <w:proofErr w:type="gramStart"/>
      <w:r>
        <w:rPr>
          <w:rFonts w:hint="eastAsia"/>
        </w:rPr>
        <w:t>為例做說明</w:t>
      </w:r>
      <w:proofErr w:type="gramEnd"/>
      <w:r>
        <w:rPr>
          <w:rFonts w:hint="eastAsia"/>
        </w:rPr>
        <w:t>。</w:t>
      </w:r>
    </w:p>
    <w:p w:rsidR="000605D3" w:rsidRDefault="00987A10" w:rsidP="00B0565D">
      <w:pPr>
        <w:jc w:val="center"/>
      </w:pPr>
      <w:r>
        <w:rPr>
          <w:noProof/>
        </w:rPr>
        <w:drawing>
          <wp:inline distT="0" distB="0" distL="0" distR="0" wp14:anchorId="666B3AAA" wp14:editId="03EE3E8A">
            <wp:extent cx="5274310" cy="2316057"/>
            <wp:effectExtent l="19050" t="19050" r="21590" b="2730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605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0565D" w:rsidRDefault="00987A10" w:rsidP="00B0565D">
      <w:pPr>
        <w:jc w:val="center"/>
      </w:pPr>
      <w:r>
        <w:rPr>
          <w:noProof/>
        </w:rPr>
        <w:drawing>
          <wp:inline distT="0" distB="0" distL="0" distR="0" wp14:anchorId="46407640" wp14:editId="12C03F9F">
            <wp:extent cx="5274310" cy="1802666"/>
            <wp:effectExtent l="19050" t="19050" r="21590" b="2667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266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87A10" w:rsidRDefault="00987A10" w:rsidP="00B0565D">
      <w:pPr>
        <w:jc w:val="center"/>
      </w:pPr>
      <w:r>
        <w:rPr>
          <w:noProof/>
        </w:rPr>
        <w:drawing>
          <wp:inline distT="0" distB="0" distL="0" distR="0" wp14:anchorId="508C2DD5" wp14:editId="2361BBF4">
            <wp:extent cx="5274310" cy="2173822"/>
            <wp:effectExtent l="19050" t="19050" r="21590" b="1714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382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87A10" w:rsidRDefault="00987A10" w:rsidP="00987A10">
      <w:pPr>
        <w:pStyle w:val="a5"/>
        <w:numPr>
          <w:ilvl w:val="0"/>
          <w:numId w:val="6"/>
        </w:numPr>
        <w:ind w:leftChars="0"/>
      </w:pPr>
      <w:r>
        <w:rPr>
          <w:rFonts w:hint="eastAsia"/>
        </w:rPr>
        <w:t>自動匯入。</w:t>
      </w:r>
    </w:p>
    <w:p w:rsidR="00987A10" w:rsidRDefault="00987A10" w:rsidP="00B0565D">
      <w:pPr>
        <w:jc w:val="center"/>
      </w:pPr>
      <w:r>
        <w:rPr>
          <w:noProof/>
        </w:rPr>
        <w:lastRenderedPageBreak/>
        <w:drawing>
          <wp:inline distT="0" distB="0" distL="0" distR="0" wp14:anchorId="66A5B1AC" wp14:editId="32A5ACC9">
            <wp:extent cx="5274310" cy="1795341"/>
            <wp:effectExtent l="0" t="0" r="254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5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A10" w:rsidRDefault="00987A10" w:rsidP="00B0565D">
      <w:pPr>
        <w:jc w:val="center"/>
      </w:pPr>
    </w:p>
    <w:p w:rsidR="00B0565D" w:rsidRDefault="00B0565D" w:rsidP="00B0565D">
      <w:pPr>
        <w:jc w:val="center"/>
      </w:pPr>
    </w:p>
    <w:p w:rsidR="000605D3" w:rsidRDefault="000605D3" w:rsidP="0012202A"/>
    <w:p w:rsidR="000605D3" w:rsidRDefault="000605D3" w:rsidP="0012202A"/>
    <w:p w:rsidR="000605D3" w:rsidRDefault="000605D3" w:rsidP="0012202A"/>
    <w:p w:rsidR="000605D3" w:rsidRDefault="000605D3" w:rsidP="0012202A"/>
    <w:p w:rsidR="000605D3" w:rsidRDefault="000E661F" w:rsidP="000605D3">
      <w:pPr>
        <w:pStyle w:val="1"/>
        <w:spacing w:after="0"/>
      </w:pPr>
      <w:bookmarkStart w:id="11" w:name="_Toc450249054"/>
      <w:r>
        <w:rPr>
          <w:rFonts w:hint="eastAsia"/>
        </w:rPr>
        <w:t>1</w:t>
      </w:r>
      <w:r w:rsidR="00987A10">
        <w:rPr>
          <w:rFonts w:hint="eastAsia"/>
        </w:rPr>
        <w:t>1</w:t>
      </w:r>
      <w:r w:rsidR="000605D3">
        <w:rPr>
          <w:rFonts w:hint="eastAsia"/>
        </w:rPr>
        <w:t xml:space="preserve">. </w:t>
      </w:r>
      <w:r>
        <w:rPr>
          <w:rFonts w:hint="eastAsia"/>
        </w:rPr>
        <w:t>PubMed</w:t>
      </w:r>
      <w:bookmarkEnd w:id="11"/>
    </w:p>
    <w:p w:rsidR="000605D3" w:rsidRDefault="00987A10" w:rsidP="00987A10">
      <w:r>
        <w:rPr>
          <w:noProof/>
        </w:rPr>
        <w:drawing>
          <wp:inline distT="0" distB="0" distL="0" distR="0" wp14:anchorId="30B8790E" wp14:editId="5E2C9DFF">
            <wp:extent cx="5274310" cy="2147572"/>
            <wp:effectExtent l="19050" t="19050" r="21590" b="2413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757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605D3" w:rsidRDefault="00987A10" w:rsidP="00987A10">
      <w:pPr>
        <w:jc w:val="center"/>
      </w:pPr>
      <w:r>
        <w:rPr>
          <w:noProof/>
        </w:rPr>
        <w:drawing>
          <wp:inline distT="0" distB="0" distL="0" distR="0" wp14:anchorId="1A256D86" wp14:editId="033892D1">
            <wp:extent cx="5274310" cy="2374050"/>
            <wp:effectExtent l="19050" t="19050" r="21590" b="2667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40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87A10" w:rsidRDefault="00987A10" w:rsidP="00987A10">
      <w:pPr>
        <w:pStyle w:val="a5"/>
        <w:numPr>
          <w:ilvl w:val="0"/>
          <w:numId w:val="6"/>
        </w:numPr>
        <w:ind w:leftChars="0"/>
      </w:pPr>
      <w:r>
        <w:rPr>
          <w:rFonts w:hint="eastAsia"/>
        </w:rPr>
        <w:t>自動匯入。</w:t>
      </w:r>
    </w:p>
    <w:p w:rsidR="00987A10" w:rsidRDefault="00987A10" w:rsidP="00987A10">
      <w:pPr>
        <w:jc w:val="center"/>
      </w:pPr>
      <w:r>
        <w:rPr>
          <w:noProof/>
        </w:rPr>
        <w:lastRenderedPageBreak/>
        <w:drawing>
          <wp:inline distT="0" distB="0" distL="0" distR="0" wp14:anchorId="1FE03BAA" wp14:editId="22A3D31C">
            <wp:extent cx="5274310" cy="1952838"/>
            <wp:effectExtent l="0" t="0" r="2540" b="9525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52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A10" w:rsidRDefault="00987A10" w:rsidP="00987A10">
      <w:pPr>
        <w:jc w:val="center"/>
      </w:pPr>
    </w:p>
    <w:p w:rsidR="000605D3" w:rsidRDefault="000605D3" w:rsidP="0012202A"/>
    <w:sectPr w:rsidR="000605D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CD5" w:rsidRDefault="00777CD5" w:rsidP="00257E62">
      <w:r>
        <w:separator/>
      </w:r>
    </w:p>
  </w:endnote>
  <w:endnote w:type="continuationSeparator" w:id="0">
    <w:p w:rsidR="00777CD5" w:rsidRDefault="00777CD5" w:rsidP="00257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CD5" w:rsidRDefault="00777CD5" w:rsidP="00257E62">
      <w:r>
        <w:separator/>
      </w:r>
    </w:p>
  </w:footnote>
  <w:footnote w:type="continuationSeparator" w:id="0">
    <w:p w:rsidR="00777CD5" w:rsidRDefault="00777CD5" w:rsidP="00257E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0F5F"/>
    <w:multiLevelType w:val="hybridMultilevel"/>
    <w:tmpl w:val="E02C895E"/>
    <w:lvl w:ilvl="0" w:tplc="F59C0630">
      <w:start w:val="1"/>
      <w:numFmt w:val="bullet"/>
      <w:lvlText w:val=""/>
      <w:lvlJc w:val="left"/>
      <w:pPr>
        <w:ind w:left="480" w:hanging="48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ED06A07"/>
    <w:multiLevelType w:val="hybridMultilevel"/>
    <w:tmpl w:val="7BAA9256"/>
    <w:lvl w:ilvl="0" w:tplc="F59C0630">
      <w:start w:val="1"/>
      <w:numFmt w:val="bullet"/>
      <w:lvlText w:val=""/>
      <w:lvlJc w:val="left"/>
      <w:pPr>
        <w:ind w:left="480" w:hanging="48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41330C4A"/>
    <w:multiLevelType w:val="hybridMultilevel"/>
    <w:tmpl w:val="03CC1246"/>
    <w:lvl w:ilvl="0" w:tplc="F59C0630">
      <w:start w:val="1"/>
      <w:numFmt w:val="bullet"/>
      <w:lvlText w:val=""/>
      <w:lvlJc w:val="left"/>
      <w:pPr>
        <w:ind w:left="480" w:hanging="48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4DFB4A1B"/>
    <w:multiLevelType w:val="hybridMultilevel"/>
    <w:tmpl w:val="397C9B46"/>
    <w:lvl w:ilvl="0" w:tplc="F59C0630">
      <w:start w:val="1"/>
      <w:numFmt w:val="bullet"/>
      <w:lvlText w:val=""/>
      <w:lvlJc w:val="left"/>
      <w:pPr>
        <w:ind w:left="905" w:hanging="48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4">
    <w:nsid w:val="64433856"/>
    <w:multiLevelType w:val="hybridMultilevel"/>
    <w:tmpl w:val="1572399E"/>
    <w:lvl w:ilvl="0" w:tplc="F59C0630">
      <w:start w:val="1"/>
      <w:numFmt w:val="bullet"/>
      <w:lvlText w:val=""/>
      <w:lvlJc w:val="left"/>
      <w:pPr>
        <w:ind w:left="480" w:hanging="48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67EE559C"/>
    <w:multiLevelType w:val="hybridMultilevel"/>
    <w:tmpl w:val="354620DE"/>
    <w:lvl w:ilvl="0" w:tplc="F59C0630">
      <w:start w:val="1"/>
      <w:numFmt w:val="bullet"/>
      <w:lvlText w:val=""/>
      <w:lvlJc w:val="left"/>
      <w:pPr>
        <w:ind w:left="480" w:hanging="48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E8"/>
    <w:rsid w:val="00034A79"/>
    <w:rsid w:val="000605D3"/>
    <w:rsid w:val="00085CE7"/>
    <w:rsid w:val="00094429"/>
    <w:rsid w:val="0009713A"/>
    <w:rsid w:val="000A4D68"/>
    <w:rsid w:val="000E661F"/>
    <w:rsid w:val="00101C04"/>
    <w:rsid w:val="0012202A"/>
    <w:rsid w:val="00151F96"/>
    <w:rsid w:val="00257E62"/>
    <w:rsid w:val="00335760"/>
    <w:rsid w:val="0037660E"/>
    <w:rsid w:val="003F0A9B"/>
    <w:rsid w:val="003F391C"/>
    <w:rsid w:val="004365E7"/>
    <w:rsid w:val="004C6DE8"/>
    <w:rsid w:val="005027A1"/>
    <w:rsid w:val="00694728"/>
    <w:rsid w:val="006E14D7"/>
    <w:rsid w:val="006F4B55"/>
    <w:rsid w:val="00741531"/>
    <w:rsid w:val="0077313C"/>
    <w:rsid w:val="00777CD5"/>
    <w:rsid w:val="00781B46"/>
    <w:rsid w:val="00792391"/>
    <w:rsid w:val="00865C98"/>
    <w:rsid w:val="008D4994"/>
    <w:rsid w:val="008E7880"/>
    <w:rsid w:val="0092663D"/>
    <w:rsid w:val="00945870"/>
    <w:rsid w:val="00987A10"/>
    <w:rsid w:val="009A3476"/>
    <w:rsid w:val="00A15E46"/>
    <w:rsid w:val="00A776F1"/>
    <w:rsid w:val="00AF207D"/>
    <w:rsid w:val="00AF31BC"/>
    <w:rsid w:val="00B0565D"/>
    <w:rsid w:val="00B10ABF"/>
    <w:rsid w:val="00B81D49"/>
    <w:rsid w:val="00B951C9"/>
    <w:rsid w:val="00BC2E45"/>
    <w:rsid w:val="00BD4F49"/>
    <w:rsid w:val="00C0154D"/>
    <w:rsid w:val="00C36734"/>
    <w:rsid w:val="00C8629E"/>
    <w:rsid w:val="00CF1F1A"/>
    <w:rsid w:val="00D3656B"/>
    <w:rsid w:val="00F3225F"/>
    <w:rsid w:val="00F85E8A"/>
    <w:rsid w:val="00FE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F391C"/>
    <w:pPr>
      <w:keepNext/>
      <w:spacing w:before="180" w:after="180"/>
      <w:outlineLvl w:val="0"/>
    </w:pPr>
    <w:rPr>
      <w:rFonts w:asciiTheme="majorHAnsi" w:eastAsia="標楷體" w:hAnsiTheme="majorHAnsi" w:cstheme="majorBidi"/>
      <w:b/>
      <w:bCs/>
      <w:kern w:val="52"/>
      <w:sz w:val="36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8E7880"/>
    <w:pPr>
      <w:keepNext/>
      <w:outlineLvl w:val="1"/>
    </w:pPr>
    <w:rPr>
      <w:rFonts w:ascii="Times New Roman" w:eastAsia="標楷體" w:hAnsi="Times New Roman" w:cstheme="majorBidi"/>
      <w:b/>
      <w:bCs/>
      <w:sz w:val="32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D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C6DE8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3F391C"/>
    <w:rPr>
      <w:rFonts w:asciiTheme="majorHAnsi" w:eastAsia="標楷體" w:hAnsiTheme="majorHAnsi" w:cstheme="majorBidi"/>
      <w:b/>
      <w:bCs/>
      <w:kern w:val="52"/>
      <w:sz w:val="36"/>
      <w:szCs w:val="52"/>
    </w:rPr>
  </w:style>
  <w:style w:type="character" w:customStyle="1" w:styleId="20">
    <w:name w:val="標題 2 字元"/>
    <w:basedOn w:val="a0"/>
    <w:link w:val="2"/>
    <w:uiPriority w:val="9"/>
    <w:rsid w:val="008E7880"/>
    <w:rPr>
      <w:rFonts w:ascii="Times New Roman" w:eastAsia="標楷體" w:hAnsi="Times New Roman" w:cstheme="majorBidi"/>
      <w:b/>
      <w:bCs/>
      <w:sz w:val="32"/>
      <w:szCs w:val="48"/>
    </w:rPr>
  </w:style>
  <w:style w:type="paragraph" w:styleId="a5">
    <w:name w:val="List Paragraph"/>
    <w:basedOn w:val="a"/>
    <w:uiPriority w:val="34"/>
    <w:qFormat/>
    <w:rsid w:val="006E14D7"/>
    <w:pPr>
      <w:ind w:leftChars="200" w:left="480"/>
    </w:pPr>
  </w:style>
  <w:style w:type="paragraph" w:styleId="11">
    <w:name w:val="toc 1"/>
    <w:basedOn w:val="a"/>
    <w:next w:val="a"/>
    <w:autoRedefine/>
    <w:uiPriority w:val="39"/>
    <w:unhideWhenUsed/>
    <w:rsid w:val="00865C98"/>
    <w:pPr>
      <w:spacing w:before="360" w:after="360"/>
    </w:pPr>
    <w:rPr>
      <w:b/>
      <w:bCs/>
      <w:caps/>
      <w:sz w:val="22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865C98"/>
    <w:rPr>
      <w:b/>
      <w:bCs/>
      <w:smallCaps/>
      <w:sz w:val="22"/>
    </w:rPr>
  </w:style>
  <w:style w:type="paragraph" w:styleId="3">
    <w:name w:val="toc 3"/>
    <w:basedOn w:val="a"/>
    <w:next w:val="a"/>
    <w:autoRedefine/>
    <w:uiPriority w:val="39"/>
    <w:unhideWhenUsed/>
    <w:rsid w:val="00865C98"/>
    <w:rPr>
      <w:smallCaps/>
      <w:sz w:val="22"/>
    </w:rPr>
  </w:style>
  <w:style w:type="paragraph" w:styleId="4">
    <w:name w:val="toc 4"/>
    <w:basedOn w:val="a"/>
    <w:next w:val="a"/>
    <w:autoRedefine/>
    <w:uiPriority w:val="39"/>
    <w:unhideWhenUsed/>
    <w:rsid w:val="00865C98"/>
    <w:rPr>
      <w:sz w:val="22"/>
    </w:rPr>
  </w:style>
  <w:style w:type="paragraph" w:styleId="5">
    <w:name w:val="toc 5"/>
    <w:basedOn w:val="a"/>
    <w:next w:val="a"/>
    <w:autoRedefine/>
    <w:uiPriority w:val="39"/>
    <w:unhideWhenUsed/>
    <w:rsid w:val="00865C98"/>
    <w:rPr>
      <w:sz w:val="22"/>
    </w:rPr>
  </w:style>
  <w:style w:type="paragraph" w:styleId="6">
    <w:name w:val="toc 6"/>
    <w:basedOn w:val="a"/>
    <w:next w:val="a"/>
    <w:autoRedefine/>
    <w:uiPriority w:val="39"/>
    <w:unhideWhenUsed/>
    <w:rsid w:val="00865C98"/>
    <w:rPr>
      <w:sz w:val="22"/>
    </w:rPr>
  </w:style>
  <w:style w:type="paragraph" w:styleId="7">
    <w:name w:val="toc 7"/>
    <w:basedOn w:val="a"/>
    <w:next w:val="a"/>
    <w:autoRedefine/>
    <w:uiPriority w:val="39"/>
    <w:unhideWhenUsed/>
    <w:rsid w:val="00865C98"/>
    <w:rPr>
      <w:sz w:val="22"/>
    </w:rPr>
  </w:style>
  <w:style w:type="paragraph" w:styleId="8">
    <w:name w:val="toc 8"/>
    <w:basedOn w:val="a"/>
    <w:next w:val="a"/>
    <w:autoRedefine/>
    <w:uiPriority w:val="39"/>
    <w:unhideWhenUsed/>
    <w:rsid w:val="00865C98"/>
    <w:rPr>
      <w:sz w:val="22"/>
    </w:rPr>
  </w:style>
  <w:style w:type="paragraph" w:styleId="9">
    <w:name w:val="toc 9"/>
    <w:basedOn w:val="a"/>
    <w:next w:val="a"/>
    <w:autoRedefine/>
    <w:uiPriority w:val="39"/>
    <w:unhideWhenUsed/>
    <w:rsid w:val="00865C98"/>
    <w:rPr>
      <w:sz w:val="22"/>
    </w:rPr>
  </w:style>
  <w:style w:type="character" w:styleId="a6">
    <w:name w:val="Hyperlink"/>
    <w:basedOn w:val="a0"/>
    <w:uiPriority w:val="99"/>
    <w:unhideWhenUsed/>
    <w:rsid w:val="00865C98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257E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57E62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57E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57E6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F391C"/>
    <w:pPr>
      <w:keepNext/>
      <w:spacing w:before="180" w:after="180"/>
      <w:outlineLvl w:val="0"/>
    </w:pPr>
    <w:rPr>
      <w:rFonts w:asciiTheme="majorHAnsi" w:eastAsia="標楷體" w:hAnsiTheme="majorHAnsi" w:cstheme="majorBidi"/>
      <w:b/>
      <w:bCs/>
      <w:kern w:val="52"/>
      <w:sz w:val="36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8E7880"/>
    <w:pPr>
      <w:keepNext/>
      <w:outlineLvl w:val="1"/>
    </w:pPr>
    <w:rPr>
      <w:rFonts w:ascii="Times New Roman" w:eastAsia="標楷體" w:hAnsi="Times New Roman" w:cstheme="majorBidi"/>
      <w:b/>
      <w:bCs/>
      <w:sz w:val="32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D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C6DE8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3F391C"/>
    <w:rPr>
      <w:rFonts w:asciiTheme="majorHAnsi" w:eastAsia="標楷體" w:hAnsiTheme="majorHAnsi" w:cstheme="majorBidi"/>
      <w:b/>
      <w:bCs/>
      <w:kern w:val="52"/>
      <w:sz w:val="36"/>
      <w:szCs w:val="52"/>
    </w:rPr>
  </w:style>
  <w:style w:type="character" w:customStyle="1" w:styleId="20">
    <w:name w:val="標題 2 字元"/>
    <w:basedOn w:val="a0"/>
    <w:link w:val="2"/>
    <w:uiPriority w:val="9"/>
    <w:rsid w:val="008E7880"/>
    <w:rPr>
      <w:rFonts w:ascii="Times New Roman" w:eastAsia="標楷體" w:hAnsi="Times New Roman" w:cstheme="majorBidi"/>
      <w:b/>
      <w:bCs/>
      <w:sz w:val="32"/>
      <w:szCs w:val="48"/>
    </w:rPr>
  </w:style>
  <w:style w:type="paragraph" w:styleId="a5">
    <w:name w:val="List Paragraph"/>
    <w:basedOn w:val="a"/>
    <w:uiPriority w:val="34"/>
    <w:qFormat/>
    <w:rsid w:val="006E14D7"/>
    <w:pPr>
      <w:ind w:leftChars="200" w:left="480"/>
    </w:pPr>
  </w:style>
  <w:style w:type="paragraph" w:styleId="11">
    <w:name w:val="toc 1"/>
    <w:basedOn w:val="a"/>
    <w:next w:val="a"/>
    <w:autoRedefine/>
    <w:uiPriority w:val="39"/>
    <w:unhideWhenUsed/>
    <w:rsid w:val="00865C98"/>
    <w:pPr>
      <w:spacing w:before="360" w:after="360"/>
    </w:pPr>
    <w:rPr>
      <w:b/>
      <w:bCs/>
      <w:caps/>
      <w:sz w:val="22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865C98"/>
    <w:rPr>
      <w:b/>
      <w:bCs/>
      <w:smallCaps/>
      <w:sz w:val="22"/>
    </w:rPr>
  </w:style>
  <w:style w:type="paragraph" w:styleId="3">
    <w:name w:val="toc 3"/>
    <w:basedOn w:val="a"/>
    <w:next w:val="a"/>
    <w:autoRedefine/>
    <w:uiPriority w:val="39"/>
    <w:unhideWhenUsed/>
    <w:rsid w:val="00865C98"/>
    <w:rPr>
      <w:smallCaps/>
      <w:sz w:val="22"/>
    </w:rPr>
  </w:style>
  <w:style w:type="paragraph" w:styleId="4">
    <w:name w:val="toc 4"/>
    <w:basedOn w:val="a"/>
    <w:next w:val="a"/>
    <w:autoRedefine/>
    <w:uiPriority w:val="39"/>
    <w:unhideWhenUsed/>
    <w:rsid w:val="00865C98"/>
    <w:rPr>
      <w:sz w:val="22"/>
    </w:rPr>
  </w:style>
  <w:style w:type="paragraph" w:styleId="5">
    <w:name w:val="toc 5"/>
    <w:basedOn w:val="a"/>
    <w:next w:val="a"/>
    <w:autoRedefine/>
    <w:uiPriority w:val="39"/>
    <w:unhideWhenUsed/>
    <w:rsid w:val="00865C98"/>
    <w:rPr>
      <w:sz w:val="22"/>
    </w:rPr>
  </w:style>
  <w:style w:type="paragraph" w:styleId="6">
    <w:name w:val="toc 6"/>
    <w:basedOn w:val="a"/>
    <w:next w:val="a"/>
    <w:autoRedefine/>
    <w:uiPriority w:val="39"/>
    <w:unhideWhenUsed/>
    <w:rsid w:val="00865C98"/>
    <w:rPr>
      <w:sz w:val="22"/>
    </w:rPr>
  </w:style>
  <w:style w:type="paragraph" w:styleId="7">
    <w:name w:val="toc 7"/>
    <w:basedOn w:val="a"/>
    <w:next w:val="a"/>
    <w:autoRedefine/>
    <w:uiPriority w:val="39"/>
    <w:unhideWhenUsed/>
    <w:rsid w:val="00865C98"/>
    <w:rPr>
      <w:sz w:val="22"/>
    </w:rPr>
  </w:style>
  <w:style w:type="paragraph" w:styleId="8">
    <w:name w:val="toc 8"/>
    <w:basedOn w:val="a"/>
    <w:next w:val="a"/>
    <w:autoRedefine/>
    <w:uiPriority w:val="39"/>
    <w:unhideWhenUsed/>
    <w:rsid w:val="00865C98"/>
    <w:rPr>
      <w:sz w:val="22"/>
    </w:rPr>
  </w:style>
  <w:style w:type="paragraph" w:styleId="9">
    <w:name w:val="toc 9"/>
    <w:basedOn w:val="a"/>
    <w:next w:val="a"/>
    <w:autoRedefine/>
    <w:uiPriority w:val="39"/>
    <w:unhideWhenUsed/>
    <w:rsid w:val="00865C98"/>
    <w:rPr>
      <w:sz w:val="22"/>
    </w:rPr>
  </w:style>
  <w:style w:type="character" w:styleId="a6">
    <w:name w:val="Hyperlink"/>
    <w:basedOn w:val="a0"/>
    <w:uiPriority w:val="99"/>
    <w:unhideWhenUsed/>
    <w:rsid w:val="00865C98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257E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57E62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57E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57E6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8" Type="http://schemas.openxmlformats.org/officeDocument/2006/relationships/endnotes" Target="endnotes.xml"/><Relationship Id="rId51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F0268-EBAE-4A46-862F-DB9C11650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448</Words>
  <Characters>2556</Characters>
  <Application>Microsoft Office Word</Application>
  <DocSecurity>0</DocSecurity>
  <Lines>21</Lines>
  <Paragraphs>5</Paragraphs>
  <ScaleCrop>false</ScaleCrop>
  <Company/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Hsieh</dc:creator>
  <cp:lastModifiedBy>user</cp:lastModifiedBy>
  <cp:revision>2</cp:revision>
  <dcterms:created xsi:type="dcterms:W3CDTF">2016-05-06T08:27:00Z</dcterms:created>
  <dcterms:modified xsi:type="dcterms:W3CDTF">2016-05-06T08:27:00Z</dcterms:modified>
</cp:coreProperties>
</file>